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D8" w:rsidRPr="00C6695D" w:rsidRDefault="00201190" w:rsidP="007C61DE">
      <w:pPr>
        <w:spacing w:line="240" w:lineRule="auto"/>
        <w:jc w:val="center"/>
        <w:rPr>
          <w:rFonts w:ascii="Verdana" w:eastAsia="Kozuka Gothic Pro R" w:hAnsi="Verdana" w:cs="Verdana"/>
          <w:b/>
          <w:bCs/>
          <w:w w:val="80"/>
          <w:sz w:val="24"/>
          <w:szCs w:val="24"/>
        </w:rPr>
      </w:pPr>
      <w:r w:rsidRPr="00C6695D">
        <w:rPr>
          <w:rFonts w:ascii="Verdana" w:eastAsia="Kozuka Gothic Pro R" w:hAnsi="Verdana" w:cs="Verdana"/>
          <w:b/>
          <w:bCs/>
          <w:w w:val="80"/>
          <w:sz w:val="24"/>
          <w:szCs w:val="24"/>
          <w:lang w:val="en-US"/>
        </w:rPr>
        <w:t xml:space="preserve">BAB </w:t>
      </w:r>
      <w:r w:rsidR="00D32AD8" w:rsidRPr="00C6695D">
        <w:rPr>
          <w:rFonts w:ascii="Verdana" w:eastAsia="Kozuka Gothic Pro R" w:hAnsi="Verdana" w:cs="Verdana"/>
          <w:b/>
          <w:bCs/>
          <w:w w:val="80"/>
          <w:sz w:val="24"/>
          <w:szCs w:val="24"/>
          <w:lang w:val="en-US"/>
        </w:rPr>
        <w:t>V</w:t>
      </w:r>
      <w:r w:rsidRPr="00C6695D">
        <w:rPr>
          <w:rFonts w:ascii="Verdana" w:eastAsia="Kozuka Gothic Pro R" w:hAnsi="Verdana" w:cs="Verdana"/>
          <w:b/>
          <w:bCs/>
          <w:w w:val="80"/>
          <w:sz w:val="24"/>
          <w:szCs w:val="24"/>
        </w:rPr>
        <w:t>I</w:t>
      </w:r>
    </w:p>
    <w:p w:rsidR="00D32AD8" w:rsidRPr="00C6695D" w:rsidRDefault="00021EE5" w:rsidP="007C61DE">
      <w:pPr>
        <w:spacing w:line="240" w:lineRule="auto"/>
        <w:jc w:val="center"/>
        <w:rPr>
          <w:rFonts w:ascii="Verdana" w:eastAsia="Kozuka Gothic Pro R" w:hAnsi="Verdana"/>
          <w:b/>
          <w:bCs/>
          <w:w w:val="80"/>
          <w:sz w:val="28"/>
          <w:szCs w:val="24"/>
        </w:rPr>
      </w:pPr>
      <w:r w:rsidRPr="00C6695D">
        <w:rPr>
          <w:rFonts w:ascii="Verdana" w:eastAsia="Kozuka Gothic Pro R" w:hAnsi="Verdana" w:cs="Verdana"/>
          <w:b/>
          <w:bCs/>
          <w:w w:val="80"/>
          <w:sz w:val="28"/>
          <w:szCs w:val="24"/>
        </w:rPr>
        <w:t>PENUTUP</w:t>
      </w:r>
    </w:p>
    <w:p w:rsidR="00224722" w:rsidRDefault="0057316C" w:rsidP="0057316C">
      <w:pPr>
        <w:spacing w:before="960"/>
        <w:ind w:firstLine="567"/>
        <w:jc w:val="both"/>
        <w:rPr>
          <w:rFonts w:ascii="Verdana" w:hAnsi="Verdana" w:cs="Verdana"/>
          <w:w w:val="80"/>
          <w:sz w:val="24"/>
          <w:szCs w:val="24"/>
          <w:lang w:eastAsia="en-GB"/>
        </w:rPr>
      </w:pPr>
      <w:r w:rsidRPr="0057316C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Rencana Kerja Pemerintah Daerah (RKPD) Kabupaten </w:t>
      </w:r>
      <w:r w:rsidR="007A09F5">
        <w:rPr>
          <w:rFonts w:ascii="Verdana" w:hAnsi="Verdana" w:cs="Verdana"/>
          <w:w w:val="80"/>
          <w:sz w:val="24"/>
          <w:szCs w:val="24"/>
          <w:lang w:eastAsia="en-GB"/>
        </w:rPr>
        <w:t>Grobogan</w:t>
      </w:r>
      <w:r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 Tahun 201</w:t>
      </w:r>
      <w:r>
        <w:rPr>
          <w:rFonts w:ascii="Verdana" w:hAnsi="Verdana" w:cs="Verdana"/>
          <w:w w:val="80"/>
          <w:sz w:val="24"/>
          <w:szCs w:val="24"/>
          <w:lang w:eastAsia="en-GB"/>
        </w:rPr>
        <w:t xml:space="preserve">4 </w:t>
      </w:r>
      <w:r w:rsidRPr="0057316C">
        <w:rPr>
          <w:rFonts w:ascii="Verdana" w:hAnsi="Verdana" w:cs="Verdana"/>
          <w:w w:val="80"/>
          <w:sz w:val="24"/>
          <w:szCs w:val="24"/>
          <w:lang w:val="en-GB" w:eastAsia="en-GB"/>
        </w:rPr>
        <w:t>memuat visi dan misi pembangunan, rancangan kerangka ekonomi daerah, prioritas pembangunan daerah dan program kerja yang bersifat indikatif sesuai Undang-Undang Republik Indonesia Nomor 17 Tahun 2003 tentang Keuangan Negara dan Undang-Undang Nomor 25 Tahun 2004 tentang Sistem Perencanaan Pembangunan Nasional, menyatakan bahwa RKPD Kabupaten merupakan dasar/pedoman untuk me</w:t>
      </w:r>
      <w:r>
        <w:rPr>
          <w:rFonts w:ascii="Verdana" w:hAnsi="Verdana" w:cs="Verdana"/>
          <w:w w:val="80"/>
          <w:sz w:val="24"/>
          <w:szCs w:val="24"/>
          <w:lang w:val="en-GB" w:eastAsia="en-GB"/>
        </w:rPr>
        <w:t>nyusun rancangan APBD Kabupaten</w:t>
      </w:r>
      <w:r>
        <w:rPr>
          <w:rFonts w:ascii="Verdana" w:hAnsi="Verdana" w:cs="Verdana"/>
          <w:w w:val="80"/>
          <w:sz w:val="24"/>
          <w:szCs w:val="24"/>
          <w:lang w:eastAsia="en-GB"/>
        </w:rPr>
        <w:t xml:space="preserve">. </w:t>
      </w:r>
    </w:p>
    <w:p w:rsidR="00CC1E3C" w:rsidRPr="0057316C" w:rsidRDefault="0057316C" w:rsidP="00224722">
      <w:pPr>
        <w:ind w:firstLine="567"/>
        <w:jc w:val="both"/>
        <w:rPr>
          <w:rFonts w:ascii="Verdana" w:hAnsi="Verdana" w:cs="Verdana"/>
          <w:w w:val="80"/>
          <w:sz w:val="24"/>
          <w:szCs w:val="24"/>
          <w:lang w:eastAsia="en-GB"/>
        </w:rPr>
      </w:pPr>
      <w:r>
        <w:rPr>
          <w:rFonts w:ascii="Verdana" w:hAnsi="Verdana" w:cs="Verdana"/>
          <w:w w:val="80"/>
          <w:sz w:val="24"/>
          <w:szCs w:val="24"/>
          <w:lang w:eastAsia="en-GB"/>
        </w:rPr>
        <w:t xml:space="preserve">Oleh karenanya </w:t>
      </w:r>
      <w:r w:rsidRPr="0057316C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Rencana Kerja Pemerintah Daerah (RKPD) Kabupaten </w:t>
      </w:r>
      <w:r w:rsidR="007A09F5">
        <w:rPr>
          <w:rFonts w:ascii="Verdana" w:hAnsi="Verdana" w:cs="Verdana"/>
          <w:w w:val="80"/>
          <w:sz w:val="24"/>
          <w:szCs w:val="24"/>
          <w:lang w:eastAsia="en-GB"/>
        </w:rPr>
        <w:t>Grobogan</w:t>
      </w:r>
      <w:r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 Tahun 201</w:t>
      </w:r>
      <w:r>
        <w:rPr>
          <w:rFonts w:ascii="Verdana" w:hAnsi="Verdana" w:cs="Verdana"/>
          <w:w w:val="80"/>
          <w:sz w:val="24"/>
          <w:szCs w:val="24"/>
          <w:lang w:eastAsia="en-GB"/>
        </w:rPr>
        <w:t xml:space="preserve">4 </w:t>
      </w:r>
      <w:r w:rsidR="00CC1E3C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ini merupakan acuan dan pedoman dalam rangka menyusun Rencana Anggaran Pendapatan Dan Belanja Daerah (RAPBD) atau Rencana Kerja Anggaran (RKA) bagi Satuan Kerja Perangkat Daerah (SKPD) di lingkungan Pemerintah </w:t>
      </w:r>
      <w:r w:rsidR="00201190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>Kabupa</w:t>
      </w:r>
      <w:r w:rsidR="00D77B4F" w:rsidRPr="00C6695D">
        <w:rPr>
          <w:rFonts w:ascii="Verdana" w:hAnsi="Verdana" w:cs="Verdana"/>
          <w:w w:val="80"/>
          <w:sz w:val="24"/>
          <w:szCs w:val="24"/>
          <w:lang w:eastAsia="en-GB"/>
        </w:rPr>
        <w:t>t</w:t>
      </w:r>
      <w:r w:rsidR="00201190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en </w:t>
      </w:r>
      <w:r w:rsidR="007A09F5">
        <w:rPr>
          <w:rFonts w:ascii="Verdana" w:hAnsi="Verdana" w:cs="Verdana"/>
          <w:w w:val="80"/>
          <w:sz w:val="24"/>
          <w:szCs w:val="24"/>
          <w:lang w:eastAsia="en-GB"/>
        </w:rPr>
        <w:t>Grobogan</w:t>
      </w:r>
      <w:r w:rsidR="00CC1E3C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 untuk Tahun Anggaran </w:t>
      </w:r>
      <w:r w:rsidR="00C6695D">
        <w:rPr>
          <w:rFonts w:ascii="Verdana" w:hAnsi="Verdana" w:cs="Verdana"/>
          <w:w w:val="80"/>
          <w:sz w:val="24"/>
          <w:szCs w:val="24"/>
          <w:lang w:val="en-GB" w:eastAsia="en-GB"/>
        </w:rPr>
        <w:t>201</w:t>
      </w:r>
      <w:r w:rsidR="00C6695D">
        <w:rPr>
          <w:rFonts w:ascii="Verdana" w:hAnsi="Verdana" w:cs="Verdana"/>
          <w:w w:val="80"/>
          <w:sz w:val="24"/>
          <w:szCs w:val="24"/>
          <w:lang w:eastAsia="en-GB"/>
        </w:rPr>
        <w:t>4</w:t>
      </w:r>
      <w:r w:rsidR="00CC1E3C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. Namun dalam penyusunan berbagai dokumen tersebut didahului dengan penyusunan Kebijakan Umum Anggaran Pendapatan dan Belanja Daerah (KUA) dan Prioritas dan Plafon Anggaran Sementara (PPAS) </w:t>
      </w:r>
      <w:r w:rsidR="00201190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>Kabupa</w:t>
      </w:r>
      <w:r w:rsidR="00D77B4F" w:rsidRPr="00C6695D">
        <w:rPr>
          <w:rFonts w:ascii="Verdana" w:hAnsi="Verdana" w:cs="Verdana"/>
          <w:w w:val="80"/>
          <w:sz w:val="24"/>
          <w:szCs w:val="24"/>
          <w:lang w:eastAsia="en-GB"/>
        </w:rPr>
        <w:t>t</w:t>
      </w:r>
      <w:r w:rsidR="00201190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en </w:t>
      </w:r>
      <w:r w:rsidR="007A09F5">
        <w:rPr>
          <w:rFonts w:ascii="Verdana" w:hAnsi="Verdana" w:cs="Verdana"/>
          <w:w w:val="80"/>
          <w:sz w:val="24"/>
          <w:szCs w:val="24"/>
          <w:lang w:eastAsia="en-GB"/>
        </w:rPr>
        <w:t>Grobogan</w:t>
      </w:r>
      <w:r w:rsidR="00CC1E3C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 xml:space="preserve"> Tahun </w:t>
      </w:r>
      <w:r w:rsidR="00C6695D">
        <w:rPr>
          <w:rFonts w:ascii="Verdana" w:hAnsi="Verdana" w:cs="Verdana"/>
          <w:w w:val="80"/>
          <w:sz w:val="24"/>
          <w:szCs w:val="24"/>
          <w:lang w:val="en-GB" w:eastAsia="en-GB"/>
        </w:rPr>
        <w:t>201</w:t>
      </w:r>
      <w:r w:rsidR="00C6695D">
        <w:rPr>
          <w:rFonts w:ascii="Verdana" w:hAnsi="Verdana" w:cs="Verdana"/>
          <w:w w:val="80"/>
          <w:sz w:val="24"/>
          <w:szCs w:val="24"/>
          <w:lang w:eastAsia="en-GB"/>
        </w:rPr>
        <w:t>4</w:t>
      </w:r>
      <w:r w:rsidR="00CC1E3C" w:rsidRPr="00C6695D">
        <w:rPr>
          <w:rFonts w:ascii="Verdana" w:hAnsi="Verdana" w:cs="Verdana"/>
          <w:w w:val="80"/>
          <w:sz w:val="24"/>
          <w:szCs w:val="24"/>
          <w:lang w:val="en-GB" w:eastAsia="en-GB"/>
        </w:rPr>
        <w:t>.</w:t>
      </w:r>
    </w:p>
    <w:p w:rsidR="00CC1E3C" w:rsidRPr="00C6695D" w:rsidRDefault="00CC1E3C" w:rsidP="00C6695D">
      <w:pPr>
        <w:pStyle w:val="ListParagraph"/>
        <w:ind w:left="0" w:firstLine="567"/>
        <w:contextualSpacing w:val="0"/>
        <w:jc w:val="both"/>
        <w:rPr>
          <w:rFonts w:ascii="Verdana" w:hAnsi="Verdana" w:cs="Verdana"/>
          <w:w w:val="80"/>
          <w:sz w:val="24"/>
          <w:szCs w:val="24"/>
          <w:lang w:val="en-US"/>
        </w:rPr>
      </w:pPr>
      <w:r w:rsidRPr="00C6695D">
        <w:rPr>
          <w:rFonts w:ascii="Verdana" w:hAnsi="Verdana" w:cs="Verdana"/>
          <w:w w:val="80"/>
          <w:sz w:val="24"/>
          <w:szCs w:val="24"/>
          <w:lang w:val="en-US"/>
        </w:rPr>
        <w:t>Pedoman ini disusun agar setiap SKPD dalam melaksanakan tugas-</w:t>
      </w:r>
      <w:r w:rsidR="00224722">
        <w:rPr>
          <w:rFonts w:ascii="Verdana" w:hAnsi="Verdana" w:cs="Verdana"/>
          <w:w w:val="80"/>
          <w:sz w:val="24"/>
          <w:szCs w:val="24"/>
        </w:rPr>
        <w:t xml:space="preserve"> 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tugas pemerintahan umum, tugas pembangunan dan tugas pelayanan kepada masyarakat dapat terlaksana secara </w:t>
      </w:r>
      <w:r w:rsidRPr="00224722">
        <w:rPr>
          <w:rFonts w:ascii="Verdana" w:hAnsi="Verdana" w:cs="Verdana"/>
          <w:i/>
          <w:w w:val="80"/>
          <w:sz w:val="24"/>
          <w:szCs w:val="24"/>
          <w:lang w:val="en-US"/>
        </w:rPr>
        <w:t>holistik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 dan berkelanjutan, dengan menjalankan fungsi manajemen yang terintegrasi dan sel</w:t>
      </w:r>
      <w:r w:rsidR="00224722">
        <w:rPr>
          <w:rFonts w:ascii="Verdana" w:hAnsi="Verdana" w:cs="Verdana"/>
          <w:w w:val="80"/>
          <w:sz w:val="24"/>
          <w:szCs w:val="24"/>
          <w:lang w:val="en-US"/>
        </w:rPr>
        <w:t>alu mengutamakan koordinasi</w:t>
      </w:r>
      <w:r w:rsidR="00224722">
        <w:rPr>
          <w:rFonts w:ascii="Verdana" w:hAnsi="Verdana" w:cs="Verdana"/>
          <w:w w:val="80"/>
          <w:sz w:val="24"/>
          <w:szCs w:val="24"/>
        </w:rPr>
        <w:t xml:space="preserve"> 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>demi terlaksananya pembangunan yang menyeluruh, ber</w:t>
      </w:r>
      <w:r w:rsidR="00224722">
        <w:rPr>
          <w:rFonts w:ascii="Verdana" w:hAnsi="Verdana" w:cs="Verdana"/>
          <w:w w:val="80"/>
          <w:sz w:val="24"/>
          <w:szCs w:val="24"/>
        </w:rPr>
        <w:t>-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kesinambungan dan berkelanjutan serta tepat sasaran. </w:t>
      </w:r>
    </w:p>
    <w:p w:rsidR="00CC1E3C" w:rsidRPr="00C6695D" w:rsidRDefault="00CC1E3C" w:rsidP="00C6695D">
      <w:pPr>
        <w:pStyle w:val="ListParagraph"/>
        <w:ind w:left="0" w:firstLine="567"/>
        <w:contextualSpacing w:val="0"/>
        <w:jc w:val="both"/>
        <w:rPr>
          <w:rFonts w:ascii="Verdana" w:hAnsi="Verdana" w:cs="Verdana"/>
          <w:w w:val="80"/>
          <w:sz w:val="24"/>
          <w:szCs w:val="24"/>
          <w:lang w:val="en-US"/>
        </w:rPr>
      </w:pPr>
      <w:r w:rsidRPr="00C6695D">
        <w:rPr>
          <w:rFonts w:ascii="Verdana" w:hAnsi="Verdana" w:cs="Verdana"/>
          <w:w w:val="80"/>
          <w:sz w:val="24"/>
          <w:szCs w:val="24"/>
          <w:lang w:val="en-US"/>
        </w:rPr>
        <w:t>Koordinasi pembangunan tersebut dilakukan secara lintas sekto</w:t>
      </w:r>
      <w:r w:rsidR="00C6695D">
        <w:rPr>
          <w:rFonts w:ascii="Verdana" w:hAnsi="Verdana" w:cs="Verdana"/>
          <w:w w:val="80"/>
          <w:sz w:val="24"/>
          <w:szCs w:val="24"/>
          <w:lang w:val="en-US"/>
        </w:rPr>
        <w:t xml:space="preserve">r dan lintas daerah baik antar </w:t>
      </w:r>
      <w:r w:rsidR="00C6695D">
        <w:rPr>
          <w:rFonts w:ascii="Verdana" w:hAnsi="Verdana" w:cs="Verdana"/>
          <w:w w:val="80"/>
          <w:sz w:val="24"/>
          <w:szCs w:val="24"/>
        </w:rPr>
        <w:t>k</w:t>
      </w:r>
      <w:r w:rsidR="00C6695D">
        <w:rPr>
          <w:rFonts w:ascii="Verdana" w:hAnsi="Verdana" w:cs="Verdana"/>
          <w:w w:val="80"/>
          <w:sz w:val="24"/>
          <w:szCs w:val="24"/>
          <w:lang w:val="en-US"/>
        </w:rPr>
        <w:t>abupaten/</w:t>
      </w:r>
      <w:r w:rsidR="00C6695D">
        <w:rPr>
          <w:rFonts w:ascii="Verdana" w:hAnsi="Verdana" w:cs="Verdana"/>
          <w:w w:val="80"/>
          <w:sz w:val="24"/>
          <w:szCs w:val="24"/>
        </w:rPr>
        <w:t xml:space="preserve"> k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ota, </w:t>
      </w:r>
      <w:r w:rsidR="00C6695D">
        <w:rPr>
          <w:rFonts w:ascii="Verdana" w:hAnsi="Verdana" w:cs="Verdana"/>
          <w:w w:val="80"/>
          <w:sz w:val="24"/>
          <w:szCs w:val="24"/>
        </w:rPr>
        <w:t>p</w:t>
      </w:r>
      <w:r w:rsidR="00C6695D">
        <w:rPr>
          <w:rFonts w:ascii="Verdana" w:hAnsi="Verdana" w:cs="Verdana"/>
          <w:w w:val="80"/>
          <w:sz w:val="24"/>
          <w:szCs w:val="24"/>
          <w:lang w:val="en-US"/>
        </w:rPr>
        <w:t xml:space="preserve">rovinsi maupun </w:t>
      </w:r>
      <w:r w:rsidR="00C6695D">
        <w:rPr>
          <w:rFonts w:ascii="Verdana" w:hAnsi="Verdana" w:cs="Verdana"/>
          <w:w w:val="80"/>
          <w:sz w:val="24"/>
          <w:szCs w:val="24"/>
        </w:rPr>
        <w:t>p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usat dengan berpihak pada pemangku kepentingan pembangunan serta berlandaskan pada prinsip untuk mencapai kinerja yang dapat dipertanggungjawabkan kepada masyarakat. </w:t>
      </w:r>
    </w:p>
    <w:p w:rsidR="00CC1E3C" w:rsidRPr="00C6695D" w:rsidRDefault="00CC1E3C" w:rsidP="00C6695D">
      <w:pPr>
        <w:pStyle w:val="ListParagraph"/>
        <w:ind w:left="0" w:firstLine="567"/>
        <w:contextualSpacing w:val="0"/>
        <w:jc w:val="both"/>
        <w:rPr>
          <w:rFonts w:ascii="Verdana" w:hAnsi="Verdana" w:cs="Verdana"/>
          <w:w w:val="80"/>
          <w:sz w:val="24"/>
          <w:szCs w:val="24"/>
          <w:lang w:val="en-US"/>
        </w:rPr>
      </w:pPr>
      <w:r w:rsidRPr="00C6695D">
        <w:rPr>
          <w:rFonts w:ascii="Verdana" w:hAnsi="Verdana" w:cs="Verdana"/>
          <w:w w:val="80"/>
          <w:sz w:val="24"/>
          <w:szCs w:val="24"/>
          <w:lang w:val="en-US"/>
        </w:rPr>
        <w:lastRenderedPageBreak/>
        <w:t xml:space="preserve">Penyusunan Rencana Kerja Pemerintah Daerah (RKPD) </w:t>
      </w:r>
      <w:r w:rsidR="00201190" w:rsidRPr="00C6695D">
        <w:rPr>
          <w:rFonts w:ascii="Verdana" w:hAnsi="Verdana" w:cs="Verdana"/>
          <w:w w:val="80"/>
          <w:sz w:val="24"/>
          <w:szCs w:val="24"/>
          <w:lang w:val="en-US"/>
        </w:rPr>
        <w:t>Kabupa</w:t>
      </w:r>
      <w:r w:rsidR="00D77B4F" w:rsidRPr="00C6695D">
        <w:rPr>
          <w:rFonts w:ascii="Verdana" w:hAnsi="Verdana" w:cs="Verdana"/>
          <w:w w:val="80"/>
          <w:sz w:val="24"/>
          <w:szCs w:val="24"/>
        </w:rPr>
        <w:t>t</w:t>
      </w:r>
      <w:r w:rsidR="00201190"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en </w:t>
      </w:r>
      <w:r w:rsidR="007A09F5">
        <w:rPr>
          <w:rFonts w:ascii="Verdana" w:hAnsi="Verdana" w:cs="Verdana"/>
          <w:w w:val="80"/>
          <w:sz w:val="24"/>
          <w:szCs w:val="24"/>
        </w:rPr>
        <w:t>Grobogan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 Tahun </w:t>
      </w:r>
      <w:r w:rsidR="00C6695D">
        <w:rPr>
          <w:rFonts w:ascii="Verdana" w:hAnsi="Verdana" w:cs="Verdana"/>
          <w:w w:val="80"/>
          <w:sz w:val="24"/>
          <w:szCs w:val="24"/>
          <w:lang w:val="en-US"/>
        </w:rPr>
        <w:t>201</w:t>
      </w:r>
      <w:r w:rsidR="00C6695D">
        <w:rPr>
          <w:rFonts w:ascii="Verdana" w:hAnsi="Verdana" w:cs="Verdana"/>
          <w:w w:val="80"/>
          <w:sz w:val="24"/>
          <w:szCs w:val="24"/>
        </w:rPr>
        <w:t>4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 pada akhirnya akan menjadi ukuran kinerja bagi SKPD yang terangkum dalam Rencana Kerja SKPD</w:t>
      </w:r>
      <w:r w:rsidR="00224722">
        <w:rPr>
          <w:rFonts w:ascii="Verdana" w:hAnsi="Verdana" w:cs="Verdana"/>
          <w:w w:val="80"/>
          <w:sz w:val="24"/>
          <w:szCs w:val="24"/>
        </w:rPr>
        <w:t xml:space="preserve"> Tahun 2014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 xml:space="preserve">, dengan maksud agar pelaksanaan pembangunan dapat memenuhi harapan dan aspirasi masyarakat serta dapat memberikan pemecahan masalah  mendesak bagi masyarakat pada tahun yang direncanakan. </w:t>
      </w:r>
      <w:r w:rsidRPr="00C6695D">
        <w:rPr>
          <w:rFonts w:ascii="Verdana" w:hAnsi="Verdana" w:cs="Verdana"/>
          <w:w w:val="80"/>
          <w:sz w:val="24"/>
          <w:szCs w:val="24"/>
          <w:lang w:val="en-US"/>
        </w:rPr>
        <w:tab/>
      </w:r>
    </w:p>
    <w:p w:rsidR="001F152D" w:rsidRDefault="001F152D" w:rsidP="00C6695D">
      <w:pPr>
        <w:ind w:firstLine="567"/>
        <w:jc w:val="both"/>
        <w:rPr>
          <w:rFonts w:ascii="Verdana" w:eastAsia="SimSun" w:hAnsi="Verdana" w:cs="Arial"/>
          <w:color w:val="FF0000"/>
          <w:w w:val="80"/>
          <w:sz w:val="24"/>
          <w:szCs w:val="24"/>
          <w:lang w:eastAsia="zh-CN"/>
        </w:rPr>
      </w:pPr>
    </w:p>
    <w:p w:rsidR="00D32AD8" w:rsidRPr="001F152D" w:rsidRDefault="001F152D" w:rsidP="001F152D">
      <w:pPr>
        <w:tabs>
          <w:tab w:val="left" w:pos="3090"/>
        </w:tabs>
        <w:rPr>
          <w:rFonts w:ascii="Verdana" w:eastAsia="SimSun" w:hAnsi="Verdana" w:cs="Arial"/>
          <w:sz w:val="24"/>
          <w:szCs w:val="24"/>
          <w:lang w:eastAsia="zh-CN"/>
        </w:rPr>
      </w:pPr>
      <w:r>
        <w:rPr>
          <w:rFonts w:ascii="Verdana" w:eastAsia="SimSun" w:hAnsi="Verdana" w:cs="Arial"/>
          <w:sz w:val="24"/>
          <w:szCs w:val="24"/>
          <w:lang w:eastAsia="zh-CN"/>
        </w:rPr>
        <w:tab/>
      </w:r>
    </w:p>
    <w:sectPr w:rsidR="00D32AD8" w:rsidRPr="001F152D" w:rsidSect="00C6695D">
      <w:footerReference w:type="default" r:id="rId7"/>
      <w:pgSz w:w="11907" w:h="16840" w:code="9"/>
      <w:pgMar w:top="226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DF2" w:rsidRDefault="00AD7DF2" w:rsidP="00B72753">
      <w:pPr>
        <w:spacing w:line="240" w:lineRule="auto"/>
      </w:pPr>
      <w:r>
        <w:separator/>
      </w:r>
    </w:p>
  </w:endnote>
  <w:endnote w:type="continuationSeparator" w:id="1">
    <w:p w:rsidR="00AD7DF2" w:rsidRDefault="00AD7DF2" w:rsidP="00B72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ozuka Gothic Pro R">
    <w:altName w:val="MS Gothic"/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A0F" w:rsidRDefault="004327C7" w:rsidP="006D3A0F">
    <w:pPr>
      <w:pStyle w:val="Footer"/>
      <w:pBdr>
        <w:top w:val="single" w:sz="4" w:space="1" w:color="A5A5A5" w:themeColor="background1" w:themeShade="A5"/>
      </w:pBdr>
      <w:jc w:val="right"/>
      <w:rPr>
        <w:color w:val="7F7F7F" w:themeColor="background1" w:themeShade="7F"/>
      </w:rPr>
    </w:pPr>
    <w:r w:rsidRPr="004327C7">
      <w:rPr>
        <w:noProof/>
        <w:color w:val="7F7F7F" w:themeColor="background1" w:themeShade="7F"/>
        <w:lang w:val="en-US" w:eastAsia="zh-TW"/>
      </w:rPr>
      <w:pict>
        <v:group id="_x0000_s29697" style="position:absolute;left:0;text-align:left;margin-left:524.2pt;margin-top:704.7pt;width:90.65pt;height:48.5pt;z-index:251658240;mso-width-percent:800;mso-position-horizontal-relative:page;mso-position-vertical-relative:page;mso-width-percent:800;mso-width-relative:left-margin-area" coordorigin="10717,13296" coordsize="1162,970" o:allowincell="f">
          <v:group id="_x0000_s29698" style="position:absolute;left:10717;top:13815;width:1162;height:451;mso-position-horizontal-relative:margin;mso-position-vertical-relative:margin" coordorigin="-6,3399" coordsize="12197,4253">
            <o:lock v:ext="edit" aspectratio="t"/>
            <v:group id="_x0000_s29699" style="position:absolute;left:-6;top:3717;width:12189;height:3550" coordorigin="18,7468" coordsize="12189,3550">
              <o:lock v:ext="edit" aspectratio="t"/>
              <v:shape id="_x0000_s29700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9701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9702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9703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9704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9705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9706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9707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9708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9709" type="#_x0000_t202" style="position:absolute;left:10821;top:13296;width:1058;height:365" filled="f" stroked="f">
            <v:textbox style="mso-next-textbox:#_x0000_s29709" inset=",0,,0">
              <w:txbxContent>
                <w:p w:rsidR="006D3A0F" w:rsidRPr="006D3A0F" w:rsidRDefault="006D3A0F" w:rsidP="006D3A0F">
                  <w:pPr>
                    <w:jc w:val="center"/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</w:pPr>
                  <w:r w:rsidRPr="006D3A0F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t>VI-</w:t>
                  </w:r>
                  <w:r w:rsidR="004327C7" w:rsidRPr="006D3A0F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begin"/>
                  </w:r>
                  <w:r w:rsidRPr="006D3A0F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instrText xml:space="preserve"> PAGE   \* MERGEFORMAT </w:instrText>
                  </w:r>
                  <w:r w:rsidR="004327C7" w:rsidRPr="006D3A0F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separate"/>
                  </w:r>
                  <w:r w:rsidR="00224722">
                    <w:rPr>
                      <w:rFonts w:ascii="Verdana" w:hAnsi="Verdana"/>
                      <w:b/>
                      <w:noProof/>
                      <w:w w:val="80"/>
                      <w:sz w:val="24"/>
                      <w:szCs w:val="24"/>
                    </w:rPr>
                    <w:t>2</w:t>
                  </w:r>
                  <w:r w:rsidR="004327C7" w:rsidRPr="006D3A0F">
                    <w:rPr>
                      <w:rFonts w:ascii="Verdana" w:hAnsi="Verdana"/>
                      <w:b/>
                      <w:w w:val="8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margin"/>
        </v:group>
      </w:pict>
    </w:r>
    <w:r w:rsidR="006D3A0F">
      <w:rPr>
        <w:color w:val="7F7F7F" w:themeColor="background1" w:themeShade="7F"/>
      </w:rPr>
      <w:t xml:space="preserve"> </w:t>
    </w:r>
    <w:r w:rsidR="006D3A0F" w:rsidRPr="00B17AB5">
      <w:rPr>
        <w:rFonts w:ascii="Berlin Sans FB Demi" w:hAnsi="Berlin Sans FB Demi"/>
        <w:b/>
        <w:color w:val="7F7F7F" w:themeColor="background1" w:themeShade="7F"/>
        <w:sz w:val="28"/>
      </w:rPr>
      <w:t xml:space="preserve">| </w:t>
    </w:r>
    <w:r w:rsidR="006D3A0F" w:rsidRPr="00B17AB5">
      <w:rPr>
        <w:rFonts w:ascii="Berlin Sans FB Demi" w:hAnsi="Berlin Sans FB Demi"/>
        <w:b/>
        <w:sz w:val="28"/>
      </w:rPr>
      <w:t>RKPD Kabupaten Grobogan Tahun 2014</w:t>
    </w:r>
  </w:p>
  <w:p w:rsidR="006D3A0F" w:rsidRPr="00B17AB5" w:rsidRDefault="006D3A0F" w:rsidP="006D3A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DF2" w:rsidRDefault="00AD7DF2" w:rsidP="00B72753">
      <w:pPr>
        <w:spacing w:line="240" w:lineRule="auto"/>
      </w:pPr>
      <w:r>
        <w:separator/>
      </w:r>
    </w:p>
  </w:footnote>
  <w:footnote w:type="continuationSeparator" w:id="1">
    <w:p w:rsidR="00AD7DF2" w:rsidRDefault="00AD7DF2" w:rsidP="00B727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20D1"/>
    <w:multiLevelType w:val="multilevel"/>
    <w:tmpl w:val="60C6E5F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eastAsia="Kozuka Gothic Pro R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eastAsia="Kozuka Gothic Pro R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eastAsia="Kozuka Gothic Pro R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eastAsia="Kozuka Gothic Pro R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eastAsia="Kozuka Gothic Pro R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eastAsia="Kozuka Gothic Pro R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eastAsia="Kozuka Gothic Pro R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eastAsia="Kozuka Gothic Pro R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eastAsia="Kozuka Gothic Pro R" w:hint="default"/>
        <w:color w:val="auto"/>
      </w:rPr>
    </w:lvl>
  </w:abstractNum>
  <w:abstractNum w:abstractNumId="1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6866"/>
    <o:shapelayout v:ext="edit">
      <o:idmap v:ext="edit" data="29"/>
    </o:shapelayout>
  </w:hdrShapeDefaults>
  <w:footnotePr>
    <w:footnote w:id="0"/>
    <w:footnote w:id="1"/>
  </w:footnotePr>
  <w:endnotePr>
    <w:endnote w:id="0"/>
    <w:endnote w:id="1"/>
  </w:endnotePr>
  <w:compat/>
  <w:rsids>
    <w:rsidRoot w:val="004B2B63"/>
    <w:rsid w:val="0000548D"/>
    <w:rsid w:val="00005C67"/>
    <w:rsid w:val="000069C6"/>
    <w:rsid w:val="0000764A"/>
    <w:rsid w:val="00007A20"/>
    <w:rsid w:val="00007E50"/>
    <w:rsid w:val="00010014"/>
    <w:rsid w:val="00010D1C"/>
    <w:rsid w:val="000112FB"/>
    <w:rsid w:val="0001219E"/>
    <w:rsid w:val="00015BC6"/>
    <w:rsid w:val="0001614B"/>
    <w:rsid w:val="0001639E"/>
    <w:rsid w:val="0001657B"/>
    <w:rsid w:val="00017B75"/>
    <w:rsid w:val="0002121D"/>
    <w:rsid w:val="00021EE5"/>
    <w:rsid w:val="00021FCB"/>
    <w:rsid w:val="0002253D"/>
    <w:rsid w:val="00027FEB"/>
    <w:rsid w:val="000315BF"/>
    <w:rsid w:val="000316F0"/>
    <w:rsid w:val="000327A0"/>
    <w:rsid w:val="00034177"/>
    <w:rsid w:val="0003420B"/>
    <w:rsid w:val="00034729"/>
    <w:rsid w:val="00035763"/>
    <w:rsid w:val="000373BF"/>
    <w:rsid w:val="000422D9"/>
    <w:rsid w:val="000500BC"/>
    <w:rsid w:val="000503DB"/>
    <w:rsid w:val="00050493"/>
    <w:rsid w:val="00054486"/>
    <w:rsid w:val="00054ABF"/>
    <w:rsid w:val="000568E8"/>
    <w:rsid w:val="00056EA7"/>
    <w:rsid w:val="00056F45"/>
    <w:rsid w:val="00057652"/>
    <w:rsid w:val="000578DB"/>
    <w:rsid w:val="00057D8C"/>
    <w:rsid w:val="00060BAE"/>
    <w:rsid w:val="00060F44"/>
    <w:rsid w:val="000623AD"/>
    <w:rsid w:val="00064599"/>
    <w:rsid w:val="00065530"/>
    <w:rsid w:val="00070ABC"/>
    <w:rsid w:val="0007102D"/>
    <w:rsid w:val="00075203"/>
    <w:rsid w:val="00075A64"/>
    <w:rsid w:val="000779C4"/>
    <w:rsid w:val="00080050"/>
    <w:rsid w:val="00080846"/>
    <w:rsid w:val="00081A3A"/>
    <w:rsid w:val="000824CE"/>
    <w:rsid w:val="000844F7"/>
    <w:rsid w:val="00084D39"/>
    <w:rsid w:val="000855D4"/>
    <w:rsid w:val="0008565A"/>
    <w:rsid w:val="0008570B"/>
    <w:rsid w:val="0008645D"/>
    <w:rsid w:val="00090271"/>
    <w:rsid w:val="000926F7"/>
    <w:rsid w:val="000939D6"/>
    <w:rsid w:val="0009423C"/>
    <w:rsid w:val="000947BF"/>
    <w:rsid w:val="00095577"/>
    <w:rsid w:val="0009597F"/>
    <w:rsid w:val="000A2588"/>
    <w:rsid w:val="000A63CD"/>
    <w:rsid w:val="000A78DF"/>
    <w:rsid w:val="000B0111"/>
    <w:rsid w:val="000B1217"/>
    <w:rsid w:val="000B34D3"/>
    <w:rsid w:val="000B6448"/>
    <w:rsid w:val="000C0BFB"/>
    <w:rsid w:val="000C0DE9"/>
    <w:rsid w:val="000C5BF9"/>
    <w:rsid w:val="000C6DE0"/>
    <w:rsid w:val="000D03DA"/>
    <w:rsid w:val="000D7E5C"/>
    <w:rsid w:val="000E157D"/>
    <w:rsid w:val="000E2D23"/>
    <w:rsid w:val="000E4BE1"/>
    <w:rsid w:val="000E5148"/>
    <w:rsid w:val="000E5AD6"/>
    <w:rsid w:val="000F1F24"/>
    <w:rsid w:val="000F20CA"/>
    <w:rsid w:val="000F38A7"/>
    <w:rsid w:val="000F48AF"/>
    <w:rsid w:val="000F4AB1"/>
    <w:rsid w:val="000F531B"/>
    <w:rsid w:val="000F62BC"/>
    <w:rsid w:val="000F6EAC"/>
    <w:rsid w:val="000F7319"/>
    <w:rsid w:val="00100391"/>
    <w:rsid w:val="00101855"/>
    <w:rsid w:val="00102E6B"/>
    <w:rsid w:val="00102EF1"/>
    <w:rsid w:val="00102F29"/>
    <w:rsid w:val="001038B4"/>
    <w:rsid w:val="00103FCB"/>
    <w:rsid w:val="00104449"/>
    <w:rsid w:val="00104956"/>
    <w:rsid w:val="00106CAD"/>
    <w:rsid w:val="00106F9F"/>
    <w:rsid w:val="00111B18"/>
    <w:rsid w:val="0011288A"/>
    <w:rsid w:val="00113938"/>
    <w:rsid w:val="001140F7"/>
    <w:rsid w:val="00114AC2"/>
    <w:rsid w:val="0011655A"/>
    <w:rsid w:val="00116C90"/>
    <w:rsid w:val="00120BEB"/>
    <w:rsid w:val="00120CDB"/>
    <w:rsid w:val="00121E84"/>
    <w:rsid w:val="001231AE"/>
    <w:rsid w:val="00123C21"/>
    <w:rsid w:val="00130CF9"/>
    <w:rsid w:val="001311CF"/>
    <w:rsid w:val="00132C1A"/>
    <w:rsid w:val="00133E9B"/>
    <w:rsid w:val="00134171"/>
    <w:rsid w:val="00134A54"/>
    <w:rsid w:val="00136569"/>
    <w:rsid w:val="00136B29"/>
    <w:rsid w:val="001419BD"/>
    <w:rsid w:val="00145921"/>
    <w:rsid w:val="00145C44"/>
    <w:rsid w:val="00147ED8"/>
    <w:rsid w:val="00150168"/>
    <w:rsid w:val="00150364"/>
    <w:rsid w:val="00151A64"/>
    <w:rsid w:val="00151C3D"/>
    <w:rsid w:val="00153098"/>
    <w:rsid w:val="00153A60"/>
    <w:rsid w:val="00153D1E"/>
    <w:rsid w:val="00153EC8"/>
    <w:rsid w:val="00155E67"/>
    <w:rsid w:val="0016105E"/>
    <w:rsid w:val="00161986"/>
    <w:rsid w:val="00162309"/>
    <w:rsid w:val="00162ABD"/>
    <w:rsid w:val="00164690"/>
    <w:rsid w:val="00165BEC"/>
    <w:rsid w:val="00165E79"/>
    <w:rsid w:val="0016687D"/>
    <w:rsid w:val="00167968"/>
    <w:rsid w:val="00167A8A"/>
    <w:rsid w:val="00173C75"/>
    <w:rsid w:val="0017664A"/>
    <w:rsid w:val="001816E1"/>
    <w:rsid w:val="00182799"/>
    <w:rsid w:val="001842F7"/>
    <w:rsid w:val="0018484D"/>
    <w:rsid w:val="00186939"/>
    <w:rsid w:val="0019294C"/>
    <w:rsid w:val="0019509A"/>
    <w:rsid w:val="001A00F9"/>
    <w:rsid w:val="001A04EE"/>
    <w:rsid w:val="001A3859"/>
    <w:rsid w:val="001A5672"/>
    <w:rsid w:val="001A58F8"/>
    <w:rsid w:val="001A6725"/>
    <w:rsid w:val="001A69EC"/>
    <w:rsid w:val="001B0134"/>
    <w:rsid w:val="001B0381"/>
    <w:rsid w:val="001B104A"/>
    <w:rsid w:val="001B14FA"/>
    <w:rsid w:val="001B21CA"/>
    <w:rsid w:val="001B3D34"/>
    <w:rsid w:val="001B3E2E"/>
    <w:rsid w:val="001B6151"/>
    <w:rsid w:val="001B6273"/>
    <w:rsid w:val="001B63D8"/>
    <w:rsid w:val="001B68E7"/>
    <w:rsid w:val="001B7754"/>
    <w:rsid w:val="001B7B6D"/>
    <w:rsid w:val="001C0327"/>
    <w:rsid w:val="001C3D10"/>
    <w:rsid w:val="001C72B5"/>
    <w:rsid w:val="001D06D5"/>
    <w:rsid w:val="001D09B1"/>
    <w:rsid w:val="001D27B7"/>
    <w:rsid w:val="001D27CD"/>
    <w:rsid w:val="001D354C"/>
    <w:rsid w:val="001D47A9"/>
    <w:rsid w:val="001D6BA4"/>
    <w:rsid w:val="001D7177"/>
    <w:rsid w:val="001D7697"/>
    <w:rsid w:val="001E1325"/>
    <w:rsid w:val="001E1665"/>
    <w:rsid w:val="001E2AC7"/>
    <w:rsid w:val="001E2B1F"/>
    <w:rsid w:val="001E3CA1"/>
    <w:rsid w:val="001E4C48"/>
    <w:rsid w:val="001E55A5"/>
    <w:rsid w:val="001E5A78"/>
    <w:rsid w:val="001E5F15"/>
    <w:rsid w:val="001E71CB"/>
    <w:rsid w:val="001E74FA"/>
    <w:rsid w:val="001F0D06"/>
    <w:rsid w:val="001F152D"/>
    <w:rsid w:val="001F2C91"/>
    <w:rsid w:val="001F4FE9"/>
    <w:rsid w:val="00200925"/>
    <w:rsid w:val="00201190"/>
    <w:rsid w:val="002011E7"/>
    <w:rsid w:val="00204642"/>
    <w:rsid w:val="00206193"/>
    <w:rsid w:val="00207C97"/>
    <w:rsid w:val="00211388"/>
    <w:rsid w:val="00211E6A"/>
    <w:rsid w:val="0021296B"/>
    <w:rsid w:val="00213603"/>
    <w:rsid w:val="00214143"/>
    <w:rsid w:val="00216836"/>
    <w:rsid w:val="0021787C"/>
    <w:rsid w:val="00220409"/>
    <w:rsid w:val="002206E6"/>
    <w:rsid w:val="00221471"/>
    <w:rsid w:val="0022224C"/>
    <w:rsid w:val="00222E80"/>
    <w:rsid w:val="00224722"/>
    <w:rsid w:val="002250B9"/>
    <w:rsid w:val="00225BE5"/>
    <w:rsid w:val="00226908"/>
    <w:rsid w:val="00227117"/>
    <w:rsid w:val="00230184"/>
    <w:rsid w:val="0023075F"/>
    <w:rsid w:val="00232B2B"/>
    <w:rsid w:val="00234532"/>
    <w:rsid w:val="00236978"/>
    <w:rsid w:val="00240892"/>
    <w:rsid w:val="0024108D"/>
    <w:rsid w:val="002418A1"/>
    <w:rsid w:val="0024277F"/>
    <w:rsid w:val="00243038"/>
    <w:rsid w:val="00244B7E"/>
    <w:rsid w:val="002467C1"/>
    <w:rsid w:val="00246A0F"/>
    <w:rsid w:val="00250E0F"/>
    <w:rsid w:val="002515E2"/>
    <w:rsid w:val="002529CC"/>
    <w:rsid w:val="00254B86"/>
    <w:rsid w:val="00255B21"/>
    <w:rsid w:val="00256365"/>
    <w:rsid w:val="00257870"/>
    <w:rsid w:val="00263724"/>
    <w:rsid w:val="00263AAA"/>
    <w:rsid w:val="00264C77"/>
    <w:rsid w:val="00265FC7"/>
    <w:rsid w:val="00267E23"/>
    <w:rsid w:val="002703FB"/>
    <w:rsid w:val="002713C0"/>
    <w:rsid w:val="00271E31"/>
    <w:rsid w:val="00272784"/>
    <w:rsid w:val="0027433F"/>
    <w:rsid w:val="00276F29"/>
    <w:rsid w:val="00277F1C"/>
    <w:rsid w:val="00280232"/>
    <w:rsid w:val="00280722"/>
    <w:rsid w:val="00282D47"/>
    <w:rsid w:val="00285286"/>
    <w:rsid w:val="00287C02"/>
    <w:rsid w:val="00290315"/>
    <w:rsid w:val="00291FEB"/>
    <w:rsid w:val="002928B3"/>
    <w:rsid w:val="00292C98"/>
    <w:rsid w:val="0029788A"/>
    <w:rsid w:val="002A0D94"/>
    <w:rsid w:val="002A17AE"/>
    <w:rsid w:val="002A1DE1"/>
    <w:rsid w:val="002A25CA"/>
    <w:rsid w:val="002A3130"/>
    <w:rsid w:val="002A4295"/>
    <w:rsid w:val="002A59AB"/>
    <w:rsid w:val="002A5B26"/>
    <w:rsid w:val="002B1ECA"/>
    <w:rsid w:val="002B1EF7"/>
    <w:rsid w:val="002B4A6E"/>
    <w:rsid w:val="002B4AD6"/>
    <w:rsid w:val="002B5958"/>
    <w:rsid w:val="002B71BD"/>
    <w:rsid w:val="002B7964"/>
    <w:rsid w:val="002B7A56"/>
    <w:rsid w:val="002C094F"/>
    <w:rsid w:val="002C1014"/>
    <w:rsid w:val="002C1C1C"/>
    <w:rsid w:val="002C245F"/>
    <w:rsid w:val="002C3167"/>
    <w:rsid w:val="002C661F"/>
    <w:rsid w:val="002C6BE0"/>
    <w:rsid w:val="002C7422"/>
    <w:rsid w:val="002D1624"/>
    <w:rsid w:val="002D2001"/>
    <w:rsid w:val="002D27A2"/>
    <w:rsid w:val="002D3CCB"/>
    <w:rsid w:val="002D525D"/>
    <w:rsid w:val="002D5578"/>
    <w:rsid w:val="002E0676"/>
    <w:rsid w:val="002E113F"/>
    <w:rsid w:val="002E3557"/>
    <w:rsid w:val="002F080B"/>
    <w:rsid w:val="002F220F"/>
    <w:rsid w:val="002F2591"/>
    <w:rsid w:val="002F373A"/>
    <w:rsid w:val="002F6033"/>
    <w:rsid w:val="002F68DA"/>
    <w:rsid w:val="003017C0"/>
    <w:rsid w:val="00301B6F"/>
    <w:rsid w:val="00303B32"/>
    <w:rsid w:val="00304800"/>
    <w:rsid w:val="0030559C"/>
    <w:rsid w:val="00305CF2"/>
    <w:rsid w:val="003064FB"/>
    <w:rsid w:val="0031024E"/>
    <w:rsid w:val="00310B89"/>
    <w:rsid w:val="00312AE4"/>
    <w:rsid w:val="00313488"/>
    <w:rsid w:val="00313C2C"/>
    <w:rsid w:val="0031556C"/>
    <w:rsid w:val="00320361"/>
    <w:rsid w:val="00320C92"/>
    <w:rsid w:val="0032186F"/>
    <w:rsid w:val="003239AB"/>
    <w:rsid w:val="00324ACB"/>
    <w:rsid w:val="003250A8"/>
    <w:rsid w:val="003264A6"/>
    <w:rsid w:val="00326944"/>
    <w:rsid w:val="00327124"/>
    <w:rsid w:val="0032771F"/>
    <w:rsid w:val="00327E14"/>
    <w:rsid w:val="0033126D"/>
    <w:rsid w:val="00332ABC"/>
    <w:rsid w:val="00333F8F"/>
    <w:rsid w:val="00334C1E"/>
    <w:rsid w:val="00334C42"/>
    <w:rsid w:val="00334CE1"/>
    <w:rsid w:val="00334E17"/>
    <w:rsid w:val="00334F0A"/>
    <w:rsid w:val="0033709B"/>
    <w:rsid w:val="00337119"/>
    <w:rsid w:val="00340391"/>
    <w:rsid w:val="003415CE"/>
    <w:rsid w:val="0034271C"/>
    <w:rsid w:val="003441EA"/>
    <w:rsid w:val="00347419"/>
    <w:rsid w:val="003477AD"/>
    <w:rsid w:val="00350503"/>
    <w:rsid w:val="00350954"/>
    <w:rsid w:val="00352A5D"/>
    <w:rsid w:val="003532CA"/>
    <w:rsid w:val="003542F3"/>
    <w:rsid w:val="003551C7"/>
    <w:rsid w:val="00357404"/>
    <w:rsid w:val="0035757C"/>
    <w:rsid w:val="003604A8"/>
    <w:rsid w:val="003616C7"/>
    <w:rsid w:val="00362427"/>
    <w:rsid w:val="00366473"/>
    <w:rsid w:val="00370C5F"/>
    <w:rsid w:val="00372CB7"/>
    <w:rsid w:val="00374D64"/>
    <w:rsid w:val="003755BE"/>
    <w:rsid w:val="003770B0"/>
    <w:rsid w:val="0038289C"/>
    <w:rsid w:val="00384EFB"/>
    <w:rsid w:val="00385C4F"/>
    <w:rsid w:val="003878DF"/>
    <w:rsid w:val="00390E3D"/>
    <w:rsid w:val="003911AC"/>
    <w:rsid w:val="00391F1A"/>
    <w:rsid w:val="0039223A"/>
    <w:rsid w:val="0039306F"/>
    <w:rsid w:val="00393743"/>
    <w:rsid w:val="0039381B"/>
    <w:rsid w:val="003958C6"/>
    <w:rsid w:val="003A4303"/>
    <w:rsid w:val="003A5B38"/>
    <w:rsid w:val="003A76F4"/>
    <w:rsid w:val="003B0401"/>
    <w:rsid w:val="003B0479"/>
    <w:rsid w:val="003B16F8"/>
    <w:rsid w:val="003B23EA"/>
    <w:rsid w:val="003B39D4"/>
    <w:rsid w:val="003B6551"/>
    <w:rsid w:val="003C03F4"/>
    <w:rsid w:val="003C065A"/>
    <w:rsid w:val="003C1451"/>
    <w:rsid w:val="003C1516"/>
    <w:rsid w:val="003C1C1B"/>
    <w:rsid w:val="003C216A"/>
    <w:rsid w:val="003C2F1F"/>
    <w:rsid w:val="003C5EC6"/>
    <w:rsid w:val="003C72BD"/>
    <w:rsid w:val="003D1E09"/>
    <w:rsid w:val="003D1E93"/>
    <w:rsid w:val="003D2B17"/>
    <w:rsid w:val="003D4127"/>
    <w:rsid w:val="003D4786"/>
    <w:rsid w:val="003D5B1C"/>
    <w:rsid w:val="003E3EE9"/>
    <w:rsid w:val="003E3F15"/>
    <w:rsid w:val="003E526B"/>
    <w:rsid w:val="003E62FB"/>
    <w:rsid w:val="003E6D44"/>
    <w:rsid w:val="003F0073"/>
    <w:rsid w:val="003F30AB"/>
    <w:rsid w:val="003F6F5F"/>
    <w:rsid w:val="003F7B2B"/>
    <w:rsid w:val="003F7C1E"/>
    <w:rsid w:val="00400626"/>
    <w:rsid w:val="004021A0"/>
    <w:rsid w:val="0040265D"/>
    <w:rsid w:val="00402E83"/>
    <w:rsid w:val="0040312A"/>
    <w:rsid w:val="004043DD"/>
    <w:rsid w:val="00405031"/>
    <w:rsid w:val="00406874"/>
    <w:rsid w:val="00406CA2"/>
    <w:rsid w:val="00406E47"/>
    <w:rsid w:val="004079F4"/>
    <w:rsid w:val="00411AC2"/>
    <w:rsid w:val="00411D76"/>
    <w:rsid w:val="00411ED0"/>
    <w:rsid w:val="00412C1B"/>
    <w:rsid w:val="00414D14"/>
    <w:rsid w:val="00416471"/>
    <w:rsid w:val="00416B53"/>
    <w:rsid w:val="00416D00"/>
    <w:rsid w:val="004177A5"/>
    <w:rsid w:val="00417CA0"/>
    <w:rsid w:val="004200E1"/>
    <w:rsid w:val="0042140B"/>
    <w:rsid w:val="0042169F"/>
    <w:rsid w:val="0042329D"/>
    <w:rsid w:val="0042359C"/>
    <w:rsid w:val="0042403C"/>
    <w:rsid w:val="00426F9A"/>
    <w:rsid w:val="00430C73"/>
    <w:rsid w:val="00431B0F"/>
    <w:rsid w:val="00431DFA"/>
    <w:rsid w:val="004320CB"/>
    <w:rsid w:val="004327C7"/>
    <w:rsid w:val="00434331"/>
    <w:rsid w:val="0043476F"/>
    <w:rsid w:val="004362C2"/>
    <w:rsid w:val="00437007"/>
    <w:rsid w:val="00440792"/>
    <w:rsid w:val="004413DF"/>
    <w:rsid w:val="00441F3D"/>
    <w:rsid w:val="00442F3F"/>
    <w:rsid w:val="00443E03"/>
    <w:rsid w:val="00445401"/>
    <w:rsid w:val="0044574F"/>
    <w:rsid w:val="00445D1C"/>
    <w:rsid w:val="004460F4"/>
    <w:rsid w:val="00447A91"/>
    <w:rsid w:val="00451B6C"/>
    <w:rsid w:val="00451E66"/>
    <w:rsid w:val="00452E24"/>
    <w:rsid w:val="00454050"/>
    <w:rsid w:val="0045411D"/>
    <w:rsid w:val="004557CD"/>
    <w:rsid w:val="00460897"/>
    <w:rsid w:val="00460AB5"/>
    <w:rsid w:val="00461246"/>
    <w:rsid w:val="00461CA9"/>
    <w:rsid w:val="0046245D"/>
    <w:rsid w:val="0046297D"/>
    <w:rsid w:val="00462D76"/>
    <w:rsid w:val="00464BAC"/>
    <w:rsid w:val="00465B8D"/>
    <w:rsid w:val="004663E5"/>
    <w:rsid w:val="00470111"/>
    <w:rsid w:val="004703E6"/>
    <w:rsid w:val="00471345"/>
    <w:rsid w:val="0047204D"/>
    <w:rsid w:val="004726C1"/>
    <w:rsid w:val="00473C4E"/>
    <w:rsid w:val="0047501E"/>
    <w:rsid w:val="004777D9"/>
    <w:rsid w:val="00487816"/>
    <w:rsid w:val="00490CB7"/>
    <w:rsid w:val="00490F7B"/>
    <w:rsid w:val="0049145E"/>
    <w:rsid w:val="0049418C"/>
    <w:rsid w:val="00494C8B"/>
    <w:rsid w:val="004955EF"/>
    <w:rsid w:val="00497A4D"/>
    <w:rsid w:val="004A15B1"/>
    <w:rsid w:val="004A1939"/>
    <w:rsid w:val="004A1CFD"/>
    <w:rsid w:val="004A23A2"/>
    <w:rsid w:val="004A3481"/>
    <w:rsid w:val="004A4524"/>
    <w:rsid w:val="004A49F8"/>
    <w:rsid w:val="004A6CAE"/>
    <w:rsid w:val="004A6F6D"/>
    <w:rsid w:val="004B140D"/>
    <w:rsid w:val="004B2B63"/>
    <w:rsid w:val="004B37D7"/>
    <w:rsid w:val="004B5074"/>
    <w:rsid w:val="004B513F"/>
    <w:rsid w:val="004B548D"/>
    <w:rsid w:val="004B55AF"/>
    <w:rsid w:val="004B5EAB"/>
    <w:rsid w:val="004B6495"/>
    <w:rsid w:val="004C0A80"/>
    <w:rsid w:val="004C2F3B"/>
    <w:rsid w:val="004C407C"/>
    <w:rsid w:val="004C632D"/>
    <w:rsid w:val="004C685B"/>
    <w:rsid w:val="004C773D"/>
    <w:rsid w:val="004D01F4"/>
    <w:rsid w:val="004D0A0C"/>
    <w:rsid w:val="004D11A3"/>
    <w:rsid w:val="004D16AA"/>
    <w:rsid w:val="004D326F"/>
    <w:rsid w:val="004D4989"/>
    <w:rsid w:val="004D757C"/>
    <w:rsid w:val="004D7D28"/>
    <w:rsid w:val="004D7DF9"/>
    <w:rsid w:val="004E06B4"/>
    <w:rsid w:val="004E2099"/>
    <w:rsid w:val="004E33AE"/>
    <w:rsid w:val="004E4683"/>
    <w:rsid w:val="004F1081"/>
    <w:rsid w:val="004F401E"/>
    <w:rsid w:val="004F4D17"/>
    <w:rsid w:val="004F5BD9"/>
    <w:rsid w:val="004F788D"/>
    <w:rsid w:val="00501773"/>
    <w:rsid w:val="00502ED4"/>
    <w:rsid w:val="0050719C"/>
    <w:rsid w:val="00510408"/>
    <w:rsid w:val="00510BCC"/>
    <w:rsid w:val="00513D9E"/>
    <w:rsid w:val="005167FD"/>
    <w:rsid w:val="00517C41"/>
    <w:rsid w:val="00520345"/>
    <w:rsid w:val="00521250"/>
    <w:rsid w:val="0052144F"/>
    <w:rsid w:val="00521B52"/>
    <w:rsid w:val="005236BB"/>
    <w:rsid w:val="00524EA1"/>
    <w:rsid w:val="00525F24"/>
    <w:rsid w:val="00526105"/>
    <w:rsid w:val="00526600"/>
    <w:rsid w:val="00526C89"/>
    <w:rsid w:val="005304CB"/>
    <w:rsid w:val="00531E01"/>
    <w:rsid w:val="005322B3"/>
    <w:rsid w:val="00532E6A"/>
    <w:rsid w:val="00533B51"/>
    <w:rsid w:val="0053671E"/>
    <w:rsid w:val="00536B3B"/>
    <w:rsid w:val="0053764D"/>
    <w:rsid w:val="005400E7"/>
    <w:rsid w:val="00540144"/>
    <w:rsid w:val="00541911"/>
    <w:rsid w:val="0054195A"/>
    <w:rsid w:val="00544265"/>
    <w:rsid w:val="00546663"/>
    <w:rsid w:val="00547DD3"/>
    <w:rsid w:val="0055109D"/>
    <w:rsid w:val="00552051"/>
    <w:rsid w:val="00552C1F"/>
    <w:rsid w:val="005536DD"/>
    <w:rsid w:val="00553939"/>
    <w:rsid w:val="00554D5B"/>
    <w:rsid w:val="00555F8F"/>
    <w:rsid w:val="00556359"/>
    <w:rsid w:val="00561126"/>
    <w:rsid w:val="005626D9"/>
    <w:rsid w:val="00563F01"/>
    <w:rsid w:val="00565AD9"/>
    <w:rsid w:val="00570A57"/>
    <w:rsid w:val="00571A1C"/>
    <w:rsid w:val="00571D1F"/>
    <w:rsid w:val="0057316C"/>
    <w:rsid w:val="00574591"/>
    <w:rsid w:val="00574696"/>
    <w:rsid w:val="0057543C"/>
    <w:rsid w:val="00576049"/>
    <w:rsid w:val="0057648E"/>
    <w:rsid w:val="00576E22"/>
    <w:rsid w:val="005777C5"/>
    <w:rsid w:val="005807D3"/>
    <w:rsid w:val="00581F6C"/>
    <w:rsid w:val="005840DF"/>
    <w:rsid w:val="00584648"/>
    <w:rsid w:val="00585A99"/>
    <w:rsid w:val="00585C0F"/>
    <w:rsid w:val="005864A8"/>
    <w:rsid w:val="00586B5C"/>
    <w:rsid w:val="00586F93"/>
    <w:rsid w:val="0059044F"/>
    <w:rsid w:val="0059331A"/>
    <w:rsid w:val="00594501"/>
    <w:rsid w:val="00595893"/>
    <w:rsid w:val="00596F39"/>
    <w:rsid w:val="00597418"/>
    <w:rsid w:val="005A0249"/>
    <w:rsid w:val="005A02E8"/>
    <w:rsid w:val="005A0A52"/>
    <w:rsid w:val="005A2ED7"/>
    <w:rsid w:val="005A30F3"/>
    <w:rsid w:val="005A5F94"/>
    <w:rsid w:val="005A6018"/>
    <w:rsid w:val="005B018A"/>
    <w:rsid w:val="005B06F4"/>
    <w:rsid w:val="005B1053"/>
    <w:rsid w:val="005B2E9F"/>
    <w:rsid w:val="005B3BC0"/>
    <w:rsid w:val="005B4D54"/>
    <w:rsid w:val="005B5F35"/>
    <w:rsid w:val="005B6903"/>
    <w:rsid w:val="005C0896"/>
    <w:rsid w:val="005C2A6C"/>
    <w:rsid w:val="005C4819"/>
    <w:rsid w:val="005C4C37"/>
    <w:rsid w:val="005C6DBF"/>
    <w:rsid w:val="005C6F8D"/>
    <w:rsid w:val="005C748E"/>
    <w:rsid w:val="005C789A"/>
    <w:rsid w:val="005D03F7"/>
    <w:rsid w:val="005D0E79"/>
    <w:rsid w:val="005D140C"/>
    <w:rsid w:val="005D16C5"/>
    <w:rsid w:val="005D23A9"/>
    <w:rsid w:val="005D353E"/>
    <w:rsid w:val="005D4E64"/>
    <w:rsid w:val="005E2DF7"/>
    <w:rsid w:val="005E611A"/>
    <w:rsid w:val="005E6129"/>
    <w:rsid w:val="005E7FAD"/>
    <w:rsid w:val="005F07BA"/>
    <w:rsid w:val="005F1C50"/>
    <w:rsid w:val="005F1D11"/>
    <w:rsid w:val="005F3230"/>
    <w:rsid w:val="005F73D0"/>
    <w:rsid w:val="0060166F"/>
    <w:rsid w:val="006022B6"/>
    <w:rsid w:val="006022D0"/>
    <w:rsid w:val="006038BD"/>
    <w:rsid w:val="00604115"/>
    <w:rsid w:val="00606482"/>
    <w:rsid w:val="00612F45"/>
    <w:rsid w:val="0061379B"/>
    <w:rsid w:val="00613A7D"/>
    <w:rsid w:val="00613C22"/>
    <w:rsid w:val="00614C1C"/>
    <w:rsid w:val="00615D7E"/>
    <w:rsid w:val="00617923"/>
    <w:rsid w:val="00620C67"/>
    <w:rsid w:val="006229DB"/>
    <w:rsid w:val="00627314"/>
    <w:rsid w:val="00627528"/>
    <w:rsid w:val="006303F4"/>
    <w:rsid w:val="00630DB0"/>
    <w:rsid w:val="00634217"/>
    <w:rsid w:val="00640235"/>
    <w:rsid w:val="00643767"/>
    <w:rsid w:val="006440DC"/>
    <w:rsid w:val="006457DE"/>
    <w:rsid w:val="00646255"/>
    <w:rsid w:val="006465E2"/>
    <w:rsid w:val="006469F0"/>
    <w:rsid w:val="00646CC0"/>
    <w:rsid w:val="006476E1"/>
    <w:rsid w:val="00647A58"/>
    <w:rsid w:val="00647E58"/>
    <w:rsid w:val="006506CE"/>
    <w:rsid w:val="006546B6"/>
    <w:rsid w:val="00655E08"/>
    <w:rsid w:val="00657210"/>
    <w:rsid w:val="006576A1"/>
    <w:rsid w:val="0065788D"/>
    <w:rsid w:val="00657FC6"/>
    <w:rsid w:val="0066074D"/>
    <w:rsid w:val="0066328A"/>
    <w:rsid w:val="006663B5"/>
    <w:rsid w:val="00666B87"/>
    <w:rsid w:val="00667E06"/>
    <w:rsid w:val="00667FDD"/>
    <w:rsid w:val="00671E3B"/>
    <w:rsid w:val="006756E9"/>
    <w:rsid w:val="006773AF"/>
    <w:rsid w:val="006827BB"/>
    <w:rsid w:val="00682CEB"/>
    <w:rsid w:val="00684EA8"/>
    <w:rsid w:val="006853B6"/>
    <w:rsid w:val="00686765"/>
    <w:rsid w:val="0069029D"/>
    <w:rsid w:val="00690870"/>
    <w:rsid w:val="00690BA0"/>
    <w:rsid w:val="00693239"/>
    <w:rsid w:val="006969FC"/>
    <w:rsid w:val="0069788A"/>
    <w:rsid w:val="006A13F8"/>
    <w:rsid w:val="006A1BA5"/>
    <w:rsid w:val="006A21E4"/>
    <w:rsid w:val="006A5063"/>
    <w:rsid w:val="006B3AD5"/>
    <w:rsid w:val="006B5326"/>
    <w:rsid w:val="006B6EE8"/>
    <w:rsid w:val="006C0E93"/>
    <w:rsid w:val="006C12F0"/>
    <w:rsid w:val="006C31BB"/>
    <w:rsid w:val="006C7300"/>
    <w:rsid w:val="006C75D6"/>
    <w:rsid w:val="006D0AC1"/>
    <w:rsid w:val="006D3A0F"/>
    <w:rsid w:val="006D461C"/>
    <w:rsid w:val="006D58B8"/>
    <w:rsid w:val="006E0A62"/>
    <w:rsid w:val="006E0D12"/>
    <w:rsid w:val="006E1480"/>
    <w:rsid w:val="006E4AAC"/>
    <w:rsid w:val="006E5C9F"/>
    <w:rsid w:val="006E6C28"/>
    <w:rsid w:val="006E6FAD"/>
    <w:rsid w:val="006F0635"/>
    <w:rsid w:val="006F2079"/>
    <w:rsid w:val="006F20C7"/>
    <w:rsid w:val="006F2AC3"/>
    <w:rsid w:val="006F3F4C"/>
    <w:rsid w:val="006F448F"/>
    <w:rsid w:val="006F5743"/>
    <w:rsid w:val="006F76D8"/>
    <w:rsid w:val="006F7B90"/>
    <w:rsid w:val="006F7BAE"/>
    <w:rsid w:val="00702450"/>
    <w:rsid w:val="0070246C"/>
    <w:rsid w:val="007028AE"/>
    <w:rsid w:val="00704F80"/>
    <w:rsid w:val="007055B3"/>
    <w:rsid w:val="00706082"/>
    <w:rsid w:val="00707C8E"/>
    <w:rsid w:val="00712FE7"/>
    <w:rsid w:val="0071305C"/>
    <w:rsid w:val="00713986"/>
    <w:rsid w:val="007142E6"/>
    <w:rsid w:val="00714C71"/>
    <w:rsid w:val="00715DFC"/>
    <w:rsid w:val="00715F1E"/>
    <w:rsid w:val="00715FFE"/>
    <w:rsid w:val="00717463"/>
    <w:rsid w:val="00720ABF"/>
    <w:rsid w:val="007212EA"/>
    <w:rsid w:val="00723270"/>
    <w:rsid w:val="007246F9"/>
    <w:rsid w:val="00724A2F"/>
    <w:rsid w:val="00727CB9"/>
    <w:rsid w:val="0073050A"/>
    <w:rsid w:val="00730549"/>
    <w:rsid w:val="00730B17"/>
    <w:rsid w:val="00730C49"/>
    <w:rsid w:val="00732E45"/>
    <w:rsid w:val="00734218"/>
    <w:rsid w:val="0073423D"/>
    <w:rsid w:val="00735255"/>
    <w:rsid w:val="007356DE"/>
    <w:rsid w:val="00735ECC"/>
    <w:rsid w:val="00736819"/>
    <w:rsid w:val="007375D6"/>
    <w:rsid w:val="0074156E"/>
    <w:rsid w:val="007415E0"/>
    <w:rsid w:val="00746115"/>
    <w:rsid w:val="00747652"/>
    <w:rsid w:val="007476E9"/>
    <w:rsid w:val="007511C6"/>
    <w:rsid w:val="0075155B"/>
    <w:rsid w:val="007516C0"/>
    <w:rsid w:val="00751A3A"/>
    <w:rsid w:val="007528FC"/>
    <w:rsid w:val="007529C5"/>
    <w:rsid w:val="00753B2E"/>
    <w:rsid w:val="00753E7D"/>
    <w:rsid w:val="00757621"/>
    <w:rsid w:val="0076006E"/>
    <w:rsid w:val="00760260"/>
    <w:rsid w:val="0076078B"/>
    <w:rsid w:val="007656E4"/>
    <w:rsid w:val="007671A2"/>
    <w:rsid w:val="00767356"/>
    <w:rsid w:val="00767979"/>
    <w:rsid w:val="00771AD4"/>
    <w:rsid w:val="0077248B"/>
    <w:rsid w:val="00773439"/>
    <w:rsid w:val="00776CA7"/>
    <w:rsid w:val="00780167"/>
    <w:rsid w:val="007809D0"/>
    <w:rsid w:val="00781DA7"/>
    <w:rsid w:val="00783EE0"/>
    <w:rsid w:val="00784319"/>
    <w:rsid w:val="00790AE4"/>
    <w:rsid w:val="007927C2"/>
    <w:rsid w:val="007942F9"/>
    <w:rsid w:val="007948A9"/>
    <w:rsid w:val="00796253"/>
    <w:rsid w:val="00797970"/>
    <w:rsid w:val="00797F67"/>
    <w:rsid w:val="00797FA0"/>
    <w:rsid w:val="007A09F5"/>
    <w:rsid w:val="007A2B9A"/>
    <w:rsid w:val="007A38FD"/>
    <w:rsid w:val="007A418C"/>
    <w:rsid w:val="007A535C"/>
    <w:rsid w:val="007A5B23"/>
    <w:rsid w:val="007A6B3A"/>
    <w:rsid w:val="007A7575"/>
    <w:rsid w:val="007B22AF"/>
    <w:rsid w:val="007B32E2"/>
    <w:rsid w:val="007B44DA"/>
    <w:rsid w:val="007B5192"/>
    <w:rsid w:val="007B66E5"/>
    <w:rsid w:val="007B6F1D"/>
    <w:rsid w:val="007C0F57"/>
    <w:rsid w:val="007C10BE"/>
    <w:rsid w:val="007C12AE"/>
    <w:rsid w:val="007C2925"/>
    <w:rsid w:val="007C570F"/>
    <w:rsid w:val="007C61DE"/>
    <w:rsid w:val="007C7BD6"/>
    <w:rsid w:val="007D07EF"/>
    <w:rsid w:val="007D24CA"/>
    <w:rsid w:val="007D4BC2"/>
    <w:rsid w:val="007D6D9D"/>
    <w:rsid w:val="007D78D5"/>
    <w:rsid w:val="007E05ED"/>
    <w:rsid w:val="007E4F43"/>
    <w:rsid w:val="007E54A7"/>
    <w:rsid w:val="007E6949"/>
    <w:rsid w:val="007E7129"/>
    <w:rsid w:val="007F20D6"/>
    <w:rsid w:val="007F2164"/>
    <w:rsid w:val="007F3544"/>
    <w:rsid w:val="007F4C41"/>
    <w:rsid w:val="00801B2F"/>
    <w:rsid w:val="00801F8A"/>
    <w:rsid w:val="008021E1"/>
    <w:rsid w:val="00802D9F"/>
    <w:rsid w:val="008031C2"/>
    <w:rsid w:val="00803AF5"/>
    <w:rsid w:val="0080463D"/>
    <w:rsid w:val="00804ACE"/>
    <w:rsid w:val="00806B49"/>
    <w:rsid w:val="00807051"/>
    <w:rsid w:val="00811E3F"/>
    <w:rsid w:val="00813FF1"/>
    <w:rsid w:val="008143C7"/>
    <w:rsid w:val="00814467"/>
    <w:rsid w:val="00814DD4"/>
    <w:rsid w:val="008154CF"/>
    <w:rsid w:val="008158DE"/>
    <w:rsid w:val="00825285"/>
    <w:rsid w:val="008301C4"/>
    <w:rsid w:val="008314CF"/>
    <w:rsid w:val="00832ED3"/>
    <w:rsid w:val="00833041"/>
    <w:rsid w:val="008351A3"/>
    <w:rsid w:val="00835858"/>
    <w:rsid w:val="00836BDF"/>
    <w:rsid w:val="00840356"/>
    <w:rsid w:val="008415FF"/>
    <w:rsid w:val="008419C4"/>
    <w:rsid w:val="008428E3"/>
    <w:rsid w:val="00843D90"/>
    <w:rsid w:val="00845837"/>
    <w:rsid w:val="00846991"/>
    <w:rsid w:val="00846C5D"/>
    <w:rsid w:val="008501F3"/>
    <w:rsid w:val="00850AA1"/>
    <w:rsid w:val="00851906"/>
    <w:rsid w:val="0085258E"/>
    <w:rsid w:val="00852C93"/>
    <w:rsid w:val="0085578D"/>
    <w:rsid w:val="00855CF5"/>
    <w:rsid w:val="008562EA"/>
    <w:rsid w:val="00857408"/>
    <w:rsid w:val="008574AA"/>
    <w:rsid w:val="00857C69"/>
    <w:rsid w:val="00860A52"/>
    <w:rsid w:val="00863B41"/>
    <w:rsid w:val="008649E0"/>
    <w:rsid w:val="00864EF2"/>
    <w:rsid w:val="00870B9D"/>
    <w:rsid w:val="008714CC"/>
    <w:rsid w:val="00872B04"/>
    <w:rsid w:val="00873234"/>
    <w:rsid w:val="00875ABE"/>
    <w:rsid w:val="00876479"/>
    <w:rsid w:val="00883A22"/>
    <w:rsid w:val="00884579"/>
    <w:rsid w:val="008863EF"/>
    <w:rsid w:val="00890DDE"/>
    <w:rsid w:val="008959B0"/>
    <w:rsid w:val="008968D2"/>
    <w:rsid w:val="00897352"/>
    <w:rsid w:val="008A1591"/>
    <w:rsid w:val="008A1DD3"/>
    <w:rsid w:val="008A2683"/>
    <w:rsid w:val="008A32A8"/>
    <w:rsid w:val="008A589F"/>
    <w:rsid w:val="008A631A"/>
    <w:rsid w:val="008A6B60"/>
    <w:rsid w:val="008B0097"/>
    <w:rsid w:val="008B1490"/>
    <w:rsid w:val="008B1E17"/>
    <w:rsid w:val="008B2C6C"/>
    <w:rsid w:val="008B4A00"/>
    <w:rsid w:val="008B4A62"/>
    <w:rsid w:val="008B5E8B"/>
    <w:rsid w:val="008B65B7"/>
    <w:rsid w:val="008C0B69"/>
    <w:rsid w:val="008C2970"/>
    <w:rsid w:val="008D0382"/>
    <w:rsid w:val="008D10B9"/>
    <w:rsid w:val="008D3CF2"/>
    <w:rsid w:val="008D528B"/>
    <w:rsid w:val="008D5A45"/>
    <w:rsid w:val="008E1087"/>
    <w:rsid w:val="008E1A2B"/>
    <w:rsid w:val="008E5AEE"/>
    <w:rsid w:val="008E5BD4"/>
    <w:rsid w:val="008E69E4"/>
    <w:rsid w:val="008E7E94"/>
    <w:rsid w:val="008F05D1"/>
    <w:rsid w:val="008F22AE"/>
    <w:rsid w:val="008F4D6A"/>
    <w:rsid w:val="008F6824"/>
    <w:rsid w:val="008F6E3F"/>
    <w:rsid w:val="008F74CD"/>
    <w:rsid w:val="008F7AF8"/>
    <w:rsid w:val="009005A2"/>
    <w:rsid w:val="009005ED"/>
    <w:rsid w:val="00900CA9"/>
    <w:rsid w:val="00901056"/>
    <w:rsid w:val="009021A5"/>
    <w:rsid w:val="0090242C"/>
    <w:rsid w:val="00905688"/>
    <w:rsid w:val="00910D55"/>
    <w:rsid w:val="00912350"/>
    <w:rsid w:val="00912358"/>
    <w:rsid w:val="00914946"/>
    <w:rsid w:val="0091513C"/>
    <w:rsid w:val="0091783D"/>
    <w:rsid w:val="00920CE3"/>
    <w:rsid w:val="00920DC8"/>
    <w:rsid w:val="00921B04"/>
    <w:rsid w:val="009224BE"/>
    <w:rsid w:val="009244A6"/>
    <w:rsid w:val="00926548"/>
    <w:rsid w:val="009273B6"/>
    <w:rsid w:val="00927C9E"/>
    <w:rsid w:val="009300F3"/>
    <w:rsid w:val="00930290"/>
    <w:rsid w:val="00933184"/>
    <w:rsid w:val="00934C99"/>
    <w:rsid w:val="00935FF6"/>
    <w:rsid w:val="00936E61"/>
    <w:rsid w:val="00941E98"/>
    <w:rsid w:val="00941F05"/>
    <w:rsid w:val="00943E10"/>
    <w:rsid w:val="00943E96"/>
    <w:rsid w:val="0094598F"/>
    <w:rsid w:val="00946193"/>
    <w:rsid w:val="00951B03"/>
    <w:rsid w:val="00952746"/>
    <w:rsid w:val="009533F5"/>
    <w:rsid w:val="00953644"/>
    <w:rsid w:val="009549AF"/>
    <w:rsid w:val="00954C87"/>
    <w:rsid w:val="00955CB4"/>
    <w:rsid w:val="009578F3"/>
    <w:rsid w:val="00957CD7"/>
    <w:rsid w:val="00960BE8"/>
    <w:rsid w:val="0096181C"/>
    <w:rsid w:val="00961DC3"/>
    <w:rsid w:val="00963DB1"/>
    <w:rsid w:val="00964B4A"/>
    <w:rsid w:val="009718AF"/>
    <w:rsid w:val="00971A4F"/>
    <w:rsid w:val="0097286F"/>
    <w:rsid w:val="00972C1C"/>
    <w:rsid w:val="00973F66"/>
    <w:rsid w:val="009750DF"/>
    <w:rsid w:val="00975A3C"/>
    <w:rsid w:val="00976925"/>
    <w:rsid w:val="00980E09"/>
    <w:rsid w:val="00983274"/>
    <w:rsid w:val="00983A95"/>
    <w:rsid w:val="00985807"/>
    <w:rsid w:val="009905A2"/>
    <w:rsid w:val="0099337D"/>
    <w:rsid w:val="00996A5C"/>
    <w:rsid w:val="00997A02"/>
    <w:rsid w:val="009A3DCD"/>
    <w:rsid w:val="009A49BB"/>
    <w:rsid w:val="009A4A48"/>
    <w:rsid w:val="009A5055"/>
    <w:rsid w:val="009A64F5"/>
    <w:rsid w:val="009A7E56"/>
    <w:rsid w:val="009A7E83"/>
    <w:rsid w:val="009B3702"/>
    <w:rsid w:val="009B47CA"/>
    <w:rsid w:val="009B7867"/>
    <w:rsid w:val="009C1B23"/>
    <w:rsid w:val="009C22B7"/>
    <w:rsid w:val="009C46B0"/>
    <w:rsid w:val="009C5133"/>
    <w:rsid w:val="009C520F"/>
    <w:rsid w:val="009C6806"/>
    <w:rsid w:val="009C6F11"/>
    <w:rsid w:val="009C72BE"/>
    <w:rsid w:val="009D1B3D"/>
    <w:rsid w:val="009D35C8"/>
    <w:rsid w:val="009D5156"/>
    <w:rsid w:val="009D52DD"/>
    <w:rsid w:val="009D5BFF"/>
    <w:rsid w:val="009D62DE"/>
    <w:rsid w:val="009D647D"/>
    <w:rsid w:val="009E10A2"/>
    <w:rsid w:val="009E12BF"/>
    <w:rsid w:val="009E1FAB"/>
    <w:rsid w:val="009E2D24"/>
    <w:rsid w:val="009E747A"/>
    <w:rsid w:val="009F0D7C"/>
    <w:rsid w:val="009F2C2A"/>
    <w:rsid w:val="009F37DA"/>
    <w:rsid w:val="009F53C8"/>
    <w:rsid w:val="009F5DE4"/>
    <w:rsid w:val="00A02066"/>
    <w:rsid w:val="00A02B36"/>
    <w:rsid w:val="00A04C82"/>
    <w:rsid w:val="00A04CA6"/>
    <w:rsid w:val="00A04E03"/>
    <w:rsid w:val="00A102CF"/>
    <w:rsid w:val="00A107E1"/>
    <w:rsid w:val="00A10CAA"/>
    <w:rsid w:val="00A118AF"/>
    <w:rsid w:val="00A11C18"/>
    <w:rsid w:val="00A155EB"/>
    <w:rsid w:val="00A161A7"/>
    <w:rsid w:val="00A17A8C"/>
    <w:rsid w:val="00A17E92"/>
    <w:rsid w:val="00A21A35"/>
    <w:rsid w:val="00A21A7C"/>
    <w:rsid w:val="00A21C55"/>
    <w:rsid w:val="00A21CD3"/>
    <w:rsid w:val="00A240F4"/>
    <w:rsid w:val="00A27882"/>
    <w:rsid w:val="00A315D3"/>
    <w:rsid w:val="00A31BEE"/>
    <w:rsid w:val="00A40E45"/>
    <w:rsid w:val="00A41077"/>
    <w:rsid w:val="00A412B9"/>
    <w:rsid w:val="00A414AE"/>
    <w:rsid w:val="00A43E3D"/>
    <w:rsid w:val="00A46CE9"/>
    <w:rsid w:val="00A475B8"/>
    <w:rsid w:val="00A47EC4"/>
    <w:rsid w:val="00A504B5"/>
    <w:rsid w:val="00A52CEE"/>
    <w:rsid w:val="00A608BF"/>
    <w:rsid w:val="00A60E2C"/>
    <w:rsid w:val="00A6139A"/>
    <w:rsid w:val="00A6256F"/>
    <w:rsid w:val="00A628A0"/>
    <w:rsid w:val="00A631E9"/>
    <w:rsid w:val="00A64E04"/>
    <w:rsid w:val="00A73917"/>
    <w:rsid w:val="00A742D3"/>
    <w:rsid w:val="00A74368"/>
    <w:rsid w:val="00A75805"/>
    <w:rsid w:val="00A76CED"/>
    <w:rsid w:val="00A77537"/>
    <w:rsid w:val="00A805EB"/>
    <w:rsid w:val="00A80E3A"/>
    <w:rsid w:val="00A8215C"/>
    <w:rsid w:val="00A827B7"/>
    <w:rsid w:val="00A828E5"/>
    <w:rsid w:val="00A83C34"/>
    <w:rsid w:val="00A840F3"/>
    <w:rsid w:val="00A866A0"/>
    <w:rsid w:val="00A87938"/>
    <w:rsid w:val="00A9020D"/>
    <w:rsid w:val="00A923BC"/>
    <w:rsid w:val="00AA3977"/>
    <w:rsid w:val="00AA413A"/>
    <w:rsid w:val="00AA62CE"/>
    <w:rsid w:val="00AA7588"/>
    <w:rsid w:val="00AB1203"/>
    <w:rsid w:val="00AB6B3D"/>
    <w:rsid w:val="00AC0E4D"/>
    <w:rsid w:val="00AC1C07"/>
    <w:rsid w:val="00AC2185"/>
    <w:rsid w:val="00AC5477"/>
    <w:rsid w:val="00AD02D6"/>
    <w:rsid w:val="00AD299F"/>
    <w:rsid w:val="00AD3A75"/>
    <w:rsid w:val="00AD464C"/>
    <w:rsid w:val="00AD491B"/>
    <w:rsid w:val="00AD59EB"/>
    <w:rsid w:val="00AD7DF2"/>
    <w:rsid w:val="00AE4B1D"/>
    <w:rsid w:val="00AE4CE9"/>
    <w:rsid w:val="00AE4F5E"/>
    <w:rsid w:val="00AE5B25"/>
    <w:rsid w:val="00AE5C8F"/>
    <w:rsid w:val="00AE5D44"/>
    <w:rsid w:val="00AF08A6"/>
    <w:rsid w:val="00AF136D"/>
    <w:rsid w:val="00AF2537"/>
    <w:rsid w:val="00AF25BD"/>
    <w:rsid w:val="00AF32CC"/>
    <w:rsid w:val="00AF4C87"/>
    <w:rsid w:val="00AF4F2D"/>
    <w:rsid w:val="00AF747E"/>
    <w:rsid w:val="00AF796A"/>
    <w:rsid w:val="00B014A3"/>
    <w:rsid w:val="00B02008"/>
    <w:rsid w:val="00B02135"/>
    <w:rsid w:val="00B022DF"/>
    <w:rsid w:val="00B0287D"/>
    <w:rsid w:val="00B0577F"/>
    <w:rsid w:val="00B05D1B"/>
    <w:rsid w:val="00B06A83"/>
    <w:rsid w:val="00B071A3"/>
    <w:rsid w:val="00B101FB"/>
    <w:rsid w:val="00B10AC8"/>
    <w:rsid w:val="00B11E3C"/>
    <w:rsid w:val="00B12748"/>
    <w:rsid w:val="00B13064"/>
    <w:rsid w:val="00B1337A"/>
    <w:rsid w:val="00B143D6"/>
    <w:rsid w:val="00B15150"/>
    <w:rsid w:val="00B15425"/>
    <w:rsid w:val="00B15EAE"/>
    <w:rsid w:val="00B15FD0"/>
    <w:rsid w:val="00B17239"/>
    <w:rsid w:val="00B17DE3"/>
    <w:rsid w:val="00B214BC"/>
    <w:rsid w:val="00B227BB"/>
    <w:rsid w:val="00B22FF6"/>
    <w:rsid w:val="00B23108"/>
    <w:rsid w:val="00B24216"/>
    <w:rsid w:val="00B26A71"/>
    <w:rsid w:val="00B270E0"/>
    <w:rsid w:val="00B27755"/>
    <w:rsid w:val="00B30E14"/>
    <w:rsid w:val="00B32389"/>
    <w:rsid w:val="00B324DC"/>
    <w:rsid w:val="00B32C7F"/>
    <w:rsid w:val="00B33080"/>
    <w:rsid w:val="00B34509"/>
    <w:rsid w:val="00B35239"/>
    <w:rsid w:val="00B35DD8"/>
    <w:rsid w:val="00B3731A"/>
    <w:rsid w:val="00B3775B"/>
    <w:rsid w:val="00B3792B"/>
    <w:rsid w:val="00B37A0A"/>
    <w:rsid w:val="00B42306"/>
    <w:rsid w:val="00B424C7"/>
    <w:rsid w:val="00B428A9"/>
    <w:rsid w:val="00B431B1"/>
    <w:rsid w:val="00B4381E"/>
    <w:rsid w:val="00B4428C"/>
    <w:rsid w:val="00B47647"/>
    <w:rsid w:val="00B5089A"/>
    <w:rsid w:val="00B51BFF"/>
    <w:rsid w:val="00B52341"/>
    <w:rsid w:val="00B53CE1"/>
    <w:rsid w:val="00B572BB"/>
    <w:rsid w:val="00B61CA1"/>
    <w:rsid w:val="00B6331A"/>
    <w:rsid w:val="00B63A32"/>
    <w:rsid w:val="00B64536"/>
    <w:rsid w:val="00B654ED"/>
    <w:rsid w:val="00B65CD3"/>
    <w:rsid w:val="00B70423"/>
    <w:rsid w:val="00B70629"/>
    <w:rsid w:val="00B71A1A"/>
    <w:rsid w:val="00B72753"/>
    <w:rsid w:val="00B731A2"/>
    <w:rsid w:val="00B73406"/>
    <w:rsid w:val="00B74AE1"/>
    <w:rsid w:val="00B74B0E"/>
    <w:rsid w:val="00B76CAD"/>
    <w:rsid w:val="00B76E27"/>
    <w:rsid w:val="00B77719"/>
    <w:rsid w:val="00B80E5E"/>
    <w:rsid w:val="00B819CD"/>
    <w:rsid w:val="00B8279F"/>
    <w:rsid w:val="00B83A75"/>
    <w:rsid w:val="00B849D7"/>
    <w:rsid w:val="00B85DFB"/>
    <w:rsid w:val="00B877C8"/>
    <w:rsid w:val="00B9119B"/>
    <w:rsid w:val="00B91243"/>
    <w:rsid w:val="00B964A9"/>
    <w:rsid w:val="00B97045"/>
    <w:rsid w:val="00BA1D34"/>
    <w:rsid w:val="00BA2070"/>
    <w:rsid w:val="00BA3C56"/>
    <w:rsid w:val="00BA4050"/>
    <w:rsid w:val="00BA4D23"/>
    <w:rsid w:val="00BA70AB"/>
    <w:rsid w:val="00BA7311"/>
    <w:rsid w:val="00BB0876"/>
    <w:rsid w:val="00BB17E4"/>
    <w:rsid w:val="00BB3CB8"/>
    <w:rsid w:val="00BB445E"/>
    <w:rsid w:val="00BB737F"/>
    <w:rsid w:val="00BC01D1"/>
    <w:rsid w:val="00BC0DBC"/>
    <w:rsid w:val="00BC621C"/>
    <w:rsid w:val="00BC64EF"/>
    <w:rsid w:val="00BC68F9"/>
    <w:rsid w:val="00BC7B30"/>
    <w:rsid w:val="00BD0D4A"/>
    <w:rsid w:val="00BD1F5F"/>
    <w:rsid w:val="00BD2AA7"/>
    <w:rsid w:val="00BD6386"/>
    <w:rsid w:val="00BD765A"/>
    <w:rsid w:val="00BD7725"/>
    <w:rsid w:val="00BE03BE"/>
    <w:rsid w:val="00BE11A4"/>
    <w:rsid w:val="00BE1220"/>
    <w:rsid w:val="00BE3858"/>
    <w:rsid w:val="00BE426F"/>
    <w:rsid w:val="00BE48B4"/>
    <w:rsid w:val="00BE58B3"/>
    <w:rsid w:val="00BF3FCD"/>
    <w:rsid w:val="00BF551A"/>
    <w:rsid w:val="00BF676A"/>
    <w:rsid w:val="00C01C48"/>
    <w:rsid w:val="00C02733"/>
    <w:rsid w:val="00C02734"/>
    <w:rsid w:val="00C02BAC"/>
    <w:rsid w:val="00C03BED"/>
    <w:rsid w:val="00C04C09"/>
    <w:rsid w:val="00C04D50"/>
    <w:rsid w:val="00C05EEB"/>
    <w:rsid w:val="00C068E1"/>
    <w:rsid w:val="00C06A9B"/>
    <w:rsid w:val="00C11754"/>
    <w:rsid w:val="00C11C5C"/>
    <w:rsid w:val="00C138FF"/>
    <w:rsid w:val="00C13FA8"/>
    <w:rsid w:val="00C141BF"/>
    <w:rsid w:val="00C171A4"/>
    <w:rsid w:val="00C1781C"/>
    <w:rsid w:val="00C17947"/>
    <w:rsid w:val="00C205A4"/>
    <w:rsid w:val="00C2218D"/>
    <w:rsid w:val="00C241F3"/>
    <w:rsid w:val="00C24C84"/>
    <w:rsid w:val="00C24D42"/>
    <w:rsid w:val="00C267AC"/>
    <w:rsid w:val="00C26845"/>
    <w:rsid w:val="00C27625"/>
    <w:rsid w:val="00C2779B"/>
    <w:rsid w:val="00C307F2"/>
    <w:rsid w:val="00C30FFD"/>
    <w:rsid w:val="00C3101C"/>
    <w:rsid w:val="00C32F1B"/>
    <w:rsid w:val="00C3393E"/>
    <w:rsid w:val="00C33B83"/>
    <w:rsid w:val="00C368C5"/>
    <w:rsid w:val="00C37FD3"/>
    <w:rsid w:val="00C40E49"/>
    <w:rsid w:val="00C412DC"/>
    <w:rsid w:val="00C41391"/>
    <w:rsid w:val="00C43618"/>
    <w:rsid w:val="00C45E5E"/>
    <w:rsid w:val="00C47718"/>
    <w:rsid w:val="00C50A36"/>
    <w:rsid w:val="00C50BB8"/>
    <w:rsid w:val="00C50CEF"/>
    <w:rsid w:val="00C5308A"/>
    <w:rsid w:val="00C53090"/>
    <w:rsid w:val="00C55941"/>
    <w:rsid w:val="00C56454"/>
    <w:rsid w:val="00C60946"/>
    <w:rsid w:val="00C62005"/>
    <w:rsid w:val="00C62E85"/>
    <w:rsid w:val="00C62F75"/>
    <w:rsid w:val="00C632DC"/>
    <w:rsid w:val="00C63B40"/>
    <w:rsid w:val="00C6511E"/>
    <w:rsid w:val="00C66666"/>
    <w:rsid w:val="00C6695D"/>
    <w:rsid w:val="00C7112C"/>
    <w:rsid w:val="00C71DED"/>
    <w:rsid w:val="00C723CE"/>
    <w:rsid w:val="00C72D75"/>
    <w:rsid w:val="00C730AC"/>
    <w:rsid w:val="00C7547E"/>
    <w:rsid w:val="00C77BDE"/>
    <w:rsid w:val="00C8062B"/>
    <w:rsid w:val="00C85B5C"/>
    <w:rsid w:val="00C879EB"/>
    <w:rsid w:val="00C87AC3"/>
    <w:rsid w:val="00C92CF6"/>
    <w:rsid w:val="00C94E7E"/>
    <w:rsid w:val="00C960FC"/>
    <w:rsid w:val="00C96D13"/>
    <w:rsid w:val="00CA0D22"/>
    <w:rsid w:val="00CA296D"/>
    <w:rsid w:val="00CA32B4"/>
    <w:rsid w:val="00CA42D5"/>
    <w:rsid w:val="00CA43C1"/>
    <w:rsid w:val="00CA4B53"/>
    <w:rsid w:val="00CA65FE"/>
    <w:rsid w:val="00CA7264"/>
    <w:rsid w:val="00CB00D3"/>
    <w:rsid w:val="00CB08E7"/>
    <w:rsid w:val="00CB10E9"/>
    <w:rsid w:val="00CB33E4"/>
    <w:rsid w:val="00CB4010"/>
    <w:rsid w:val="00CB4146"/>
    <w:rsid w:val="00CB6455"/>
    <w:rsid w:val="00CB64E5"/>
    <w:rsid w:val="00CB68A0"/>
    <w:rsid w:val="00CB7DD0"/>
    <w:rsid w:val="00CC1E3C"/>
    <w:rsid w:val="00CC1F5F"/>
    <w:rsid w:val="00CC411E"/>
    <w:rsid w:val="00CC6BBC"/>
    <w:rsid w:val="00CC7506"/>
    <w:rsid w:val="00CD517E"/>
    <w:rsid w:val="00CD51C3"/>
    <w:rsid w:val="00CD6F80"/>
    <w:rsid w:val="00CD75B6"/>
    <w:rsid w:val="00CE54E8"/>
    <w:rsid w:val="00CE5936"/>
    <w:rsid w:val="00CE5D83"/>
    <w:rsid w:val="00CE61AE"/>
    <w:rsid w:val="00CF1F6A"/>
    <w:rsid w:val="00CF22AA"/>
    <w:rsid w:val="00CF29EB"/>
    <w:rsid w:val="00CF4602"/>
    <w:rsid w:val="00CF51EC"/>
    <w:rsid w:val="00CF5D14"/>
    <w:rsid w:val="00CF6753"/>
    <w:rsid w:val="00CF6E84"/>
    <w:rsid w:val="00CF7EF7"/>
    <w:rsid w:val="00D044A2"/>
    <w:rsid w:val="00D05BAF"/>
    <w:rsid w:val="00D05DA1"/>
    <w:rsid w:val="00D06173"/>
    <w:rsid w:val="00D06304"/>
    <w:rsid w:val="00D06A75"/>
    <w:rsid w:val="00D071BC"/>
    <w:rsid w:val="00D07A9B"/>
    <w:rsid w:val="00D10D11"/>
    <w:rsid w:val="00D1137E"/>
    <w:rsid w:val="00D1266A"/>
    <w:rsid w:val="00D135EF"/>
    <w:rsid w:val="00D14A2B"/>
    <w:rsid w:val="00D15E91"/>
    <w:rsid w:val="00D2119D"/>
    <w:rsid w:val="00D23A38"/>
    <w:rsid w:val="00D24A46"/>
    <w:rsid w:val="00D25A4E"/>
    <w:rsid w:val="00D2648C"/>
    <w:rsid w:val="00D276DD"/>
    <w:rsid w:val="00D279A8"/>
    <w:rsid w:val="00D31BC2"/>
    <w:rsid w:val="00D32AD8"/>
    <w:rsid w:val="00D3368D"/>
    <w:rsid w:val="00D36C38"/>
    <w:rsid w:val="00D36E96"/>
    <w:rsid w:val="00D371D9"/>
    <w:rsid w:val="00D37355"/>
    <w:rsid w:val="00D43C1E"/>
    <w:rsid w:val="00D4516B"/>
    <w:rsid w:val="00D45AF3"/>
    <w:rsid w:val="00D46366"/>
    <w:rsid w:val="00D47212"/>
    <w:rsid w:val="00D476C6"/>
    <w:rsid w:val="00D47721"/>
    <w:rsid w:val="00D47CB9"/>
    <w:rsid w:val="00D5135B"/>
    <w:rsid w:val="00D52BAB"/>
    <w:rsid w:val="00D52D7C"/>
    <w:rsid w:val="00D531BA"/>
    <w:rsid w:val="00D55594"/>
    <w:rsid w:val="00D5633C"/>
    <w:rsid w:val="00D5681C"/>
    <w:rsid w:val="00D5712B"/>
    <w:rsid w:val="00D57E90"/>
    <w:rsid w:val="00D62A2C"/>
    <w:rsid w:val="00D632B3"/>
    <w:rsid w:val="00D634D4"/>
    <w:rsid w:val="00D635E3"/>
    <w:rsid w:val="00D648A5"/>
    <w:rsid w:val="00D6658F"/>
    <w:rsid w:val="00D66BDF"/>
    <w:rsid w:val="00D66CAE"/>
    <w:rsid w:val="00D66D80"/>
    <w:rsid w:val="00D66F6C"/>
    <w:rsid w:val="00D70C7D"/>
    <w:rsid w:val="00D71FB4"/>
    <w:rsid w:val="00D721D5"/>
    <w:rsid w:val="00D7292D"/>
    <w:rsid w:val="00D734E4"/>
    <w:rsid w:val="00D7369E"/>
    <w:rsid w:val="00D738A8"/>
    <w:rsid w:val="00D769F6"/>
    <w:rsid w:val="00D77B4F"/>
    <w:rsid w:val="00D813A2"/>
    <w:rsid w:val="00D8406D"/>
    <w:rsid w:val="00D84E91"/>
    <w:rsid w:val="00D86AB8"/>
    <w:rsid w:val="00D87E70"/>
    <w:rsid w:val="00D9098C"/>
    <w:rsid w:val="00D90F86"/>
    <w:rsid w:val="00D96262"/>
    <w:rsid w:val="00D96607"/>
    <w:rsid w:val="00D96A42"/>
    <w:rsid w:val="00DA2372"/>
    <w:rsid w:val="00DA3912"/>
    <w:rsid w:val="00DB205C"/>
    <w:rsid w:val="00DB3009"/>
    <w:rsid w:val="00DB57E8"/>
    <w:rsid w:val="00DB7B24"/>
    <w:rsid w:val="00DC1456"/>
    <w:rsid w:val="00DC25B0"/>
    <w:rsid w:val="00DC2D82"/>
    <w:rsid w:val="00DC40F5"/>
    <w:rsid w:val="00DC4297"/>
    <w:rsid w:val="00DC527C"/>
    <w:rsid w:val="00DC76E2"/>
    <w:rsid w:val="00DD463D"/>
    <w:rsid w:val="00DD7588"/>
    <w:rsid w:val="00DE25AA"/>
    <w:rsid w:val="00DE3C4F"/>
    <w:rsid w:val="00DE4B9D"/>
    <w:rsid w:val="00DE6363"/>
    <w:rsid w:val="00DE6B3E"/>
    <w:rsid w:val="00DE6CC4"/>
    <w:rsid w:val="00DE75D0"/>
    <w:rsid w:val="00DF12A5"/>
    <w:rsid w:val="00DF2EB5"/>
    <w:rsid w:val="00DF3743"/>
    <w:rsid w:val="00DF48A2"/>
    <w:rsid w:val="00E00329"/>
    <w:rsid w:val="00E010E9"/>
    <w:rsid w:val="00E01B7A"/>
    <w:rsid w:val="00E02905"/>
    <w:rsid w:val="00E030EB"/>
    <w:rsid w:val="00E036D9"/>
    <w:rsid w:val="00E03793"/>
    <w:rsid w:val="00E059CA"/>
    <w:rsid w:val="00E05E50"/>
    <w:rsid w:val="00E066DF"/>
    <w:rsid w:val="00E06C2E"/>
    <w:rsid w:val="00E07345"/>
    <w:rsid w:val="00E07509"/>
    <w:rsid w:val="00E10403"/>
    <w:rsid w:val="00E11F11"/>
    <w:rsid w:val="00E12306"/>
    <w:rsid w:val="00E125F0"/>
    <w:rsid w:val="00E131B3"/>
    <w:rsid w:val="00E13CD3"/>
    <w:rsid w:val="00E143C5"/>
    <w:rsid w:val="00E14C6B"/>
    <w:rsid w:val="00E16E14"/>
    <w:rsid w:val="00E17F62"/>
    <w:rsid w:val="00E206C9"/>
    <w:rsid w:val="00E21282"/>
    <w:rsid w:val="00E226ED"/>
    <w:rsid w:val="00E244BC"/>
    <w:rsid w:val="00E24B6B"/>
    <w:rsid w:val="00E250AE"/>
    <w:rsid w:val="00E25D27"/>
    <w:rsid w:val="00E2611C"/>
    <w:rsid w:val="00E267E5"/>
    <w:rsid w:val="00E26D97"/>
    <w:rsid w:val="00E27DA8"/>
    <w:rsid w:val="00E30C48"/>
    <w:rsid w:val="00E30F09"/>
    <w:rsid w:val="00E31C4B"/>
    <w:rsid w:val="00E32588"/>
    <w:rsid w:val="00E3274C"/>
    <w:rsid w:val="00E32FB8"/>
    <w:rsid w:val="00E33954"/>
    <w:rsid w:val="00E33AC8"/>
    <w:rsid w:val="00E34C67"/>
    <w:rsid w:val="00E376CB"/>
    <w:rsid w:val="00E376F7"/>
    <w:rsid w:val="00E409C6"/>
    <w:rsid w:val="00E40DD2"/>
    <w:rsid w:val="00E42A52"/>
    <w:rsid w:val="00E436D7"/>
    <w:rsid w:val="00E44F41"/>
    <w:rsid w:val="00E46DF9"/>
    <w:rsid w:val="00E5059F"/>
    <w:rsid w:val="00E51036"/>
    <w:rsid w:val="00E511B1"/>
    <w:rsid w:val="00E51E9C"/>
    <w:rsid w:val="00E52855"/>
    <w:rsid w:val="00E53189"/>
    <w:rsid w:val="00E5470D"/>
    <w:rsid w:val="00E5686A"/>
    <w:rsid w:val="00E56A1A"/>
    <w:rsid w:val="00E56BEB"/>
    <w:rsid w:val="00E60C30"/>
    <w:rsid w:val="00E6502D"/>
    <w:rsid w:val="00E66FFE"/>
    <w:rsid w:val="00E72FC4"/>
    <w:rsid w:val="00E73B0B"/>
    <w:rsid w:val="00E73FDA"/>
    <w:rsid w:val="00E7417D"/>
    <w:rsid w:val="00E74384"/>
    <w:rsid w:val="00E75C21"/>
    <w:rsid w:val="00E773D5"/>
    <w:rsid w:val="00E80E35"/>
    <w:rsid w:val="00E8159E"/>
    <w:rsid w:val="00E82577"/>
    <w:rsid w:val="00E8556A"/>
    <w:rsid w:val="00E85D6C"/>
    <w:rsid w:val="00E872C8"/>
    <w:rsid w:val="00E878E2"/>
    <w:rsid w:val="00E91886"/>
    <w:rsid w:val="00E92E6D"/>
    <w:rsid w:val="00E935FC"/>
    <w:rsid w:val="00E9641F"/>
    <w:rsid w:val="00EA1199"/>
    <w:rsid w:val="00EA11E3"/>
    <w:rsid w:val="00EA1EBA"/>
    <w:rsid w:val="00EA2099"/>
    <w:rsid w:val="00EA5357"/>
    <w:rsid w:val="00EA5847"/>
    <w:rsid w:val="00EA5B02"/>
    <w:rsid w:val="00EA6BE8"/>
    <w:rsid w:val="00EA7031"/>
    <w:rsid w:val="00EA7891"/>
    <w:rsid w:val="00EB2B93"/>
    <w:rsid w:val="00EB30E1"/>
    <w:rsid w:val="00EB319C"/>
    <w:rsid w:val="00EB5711"/>
    <w:rsid w:val="00EB67B8"/>
    <w:rsid w:val="00EB689A"/>
    <w:rsid w:val="00EB7670"/>
    <w:rsid w:val="00EC1555"/>
    <w:rsid w:val="00EC4660"/>
    <w:rsid w:val="00EC7285"/>
    <w:rsid w:val="00EC738F"/>
    <w:rsid w:val="00ED07EE"/>
    <w:rsid w:val="00ED3D14"/>
    <w:rsid w:val="00ED4173"/>
    <w:rsid w:val="00ED4861"/>
    <w:rsid w:val="00ED561A"/>
    <w:rsid w:val="00ED5AF5"/>
    <w:rsid w:val="00ED5C5D"/>
    <w:rsid w:val="00ED6298"/>
    <w:rsid w:val="00ED6BE0"/>
    <w:rsid w:val="00EE01F9"/>
    <w:rsid w:val="00EE113A"/>
    <w:rsid w:val="00EE3990"/>
    <w:rsid w:val="00EE50C1"/>
    <w:rsid w:val="00EF0036"/>
    <w:rsid w:val="00EF1506"/>
    <w:rsid w:val="00EF22AC"/>
    <w:rsid w:val="00EF4F0D"/>
    <w:rsid w:val="00EF58AF"/>
    <w:rsid w:val="00F036FF"/>
    <w:rsid w:val="00F064DA"/>
    <w:rsid w:val="00F10E78"/>
    <w:rsid w:val="00F111EC"/>
    <w:rsid w:val="00F138D4"/>
    <w:rsid w:val="00F15D7C"/>
    <w:rsid w:val="00F15D8B"/>
    <w:rsid w:val="00F1648E"/>
    <w:rsid w:val="00F166D8"/>
    <w:rsid w:val="00F16BD8"/>
    <w:rsid w:val="00F202C0"/>
    <w:rsid w:val="00F22C74"/>
    <w:rsid w:val="00F22ED4"/>
    <w:rsid w:val="00F232C8"/>
    <w:rsid w:val="00F241C0"/>
    <w:rsid w:val="00F25189"/>
    <w:rsid w:val="00F26C19"/>
    <w:rsid w:val="00F27DD7"/>
    <w:rsid w:val="00F32D59"/>
    <w:rsid w:val="00F408BD"/>
    <w:rsid w:val="00F40FEE"/>
    <w:rsid w:val="00F421C0"/>
    <w:rsid w:val="00F43A77"/>
    <w:rsid w:val="00F450C0"/>
    <w:rsid w:val="00F4696A"/>
    <w:rsid w:val="00F478F0"/>
    <w:rsid w:val="00F50E57"/>
    <w:rsid w:val="00F52568"/>
    <w:rsid w:val="00F5295D"/>
    <w:rsid w:val="00F5451A"/>
    <w:rsid w:val="00F55D9D"/>
    <w:rsid w:val="00F57481"/>
    <w:rsid w:val="00F57D34"/>
    <w:rsid w:val="00F60823"/>
    <w:rsid w:val="00F6123C"/>
    <w:rsid w:val="00F61E6C"/>
    <w:rsid w:val="00F632DB"/>
    <w:rsid w:val="00F638A0"/>
    <w:rsid w:val="00F6471C"/>
    <w:rsid w:val="00F64D8E"/>
    <w:rsid w:val="00F64E81"/>
    <w:rsid w:val="00F658B3"/>
    <w:rsid w:val="00F6590F"/>
    <w:rsid w:val="00F65ECA"/>
    <w:rsid w:val="00F70EFC"/>
    <w:rsid w:val="00F73C88"/>
    <w:rsid w:val="00F771A2"/>
    <w:rsid w:val="00F77352"/>
    <w:rsid w:val="00F77493"/>
    <w:rsid w:val="00F81B5A"/>
    <w:rsid w:val="00F8621D"/>
    <w:rsid w:val="00F9021E"/>
    <w:rsid w:val="00FA0209"/>
    <w:rsid w:val="00FA0756"/>
    <w:rsid w:val="00FA0B94"/>
    <w:rsid w:val="00FA0C04"/>
    <w:rsid w:val="00FA49E7"/>
    <w:rsid w:val="00FA57E1"/>
    <w:rsid w:val="00FA6AF3"/>
    <w:rsid w:val="00FA728E"/>
    <w:rsid w:val="00FA7994"/>
    <w:rsid w:val="00FA7D0B"/>
    <w:rsid w:val="00FB0C59"/>
    <w:rsid w:val="00FB0CF9"/>
    <w:rsid w:val="00FB14A2"/>
    <w:rsid w:val="00FB1EE0"/>
    <w:rsid w:val="00FB2E5C"/>
    <w:rsid w:val="00FB38C9"/>
    <w:rsid w:val="00FB40D0"/>
    <w:rsid w:val="00FB4837"/>
    <w:rsid w:val="00FB532E"/>
    <w:rsid w:val="00FB74E9"/>
    <w:rsid w:val="00FB787B"/>
    <w:rsid w:val="00FC0101"/>
    <w:rsid w:val="00FC0605"/>
    <w:rsid w:val="00FC084F"/>
    <w:rsid w:val="00FC0A8E"/>
    <w:rsid w:val="00FC2AC4"/>
    <w:rsid w:val="00FC3D5A"/>
    <w:rsid w:val="00FC4E96"/>
    <w:rsid w:val="00FC5C64"/>
    <w:rsid w:val="00FC76B6"/>
    <w:rsid w:val="00FD032B"/>
    <w:rsid w:val="00FD1227"/>
    <w:rsid w:val="00FD1F89"/>
    <w:rsid w:val="00FD23F5"/>
    <w:rsid w:val="00FD3027"/>
    <w:rsid w:val="00FD320F"/>
    <w:rsid w:val="00FD3264"/>
    <w:rsid w:val="00FD41EB"/>
    <w:rsid w:val="00FD4303"/>
    <w:rsid w:val="00FD52CE"/>
    <w:rsid w:val="00FD77DB"/>
    <w:rsid w:val="00FE0EE6"/>
    <w:rsid w:val="00FE425C"/>
    <w:rsid w:val="00FE5544"/>
    <w:rsid w:val="00FE5F66"/>
    <w:rsid w:val="00FE7FB4"/>
    <w:rsid w:val="00FF07AC"/>
    <w:rsid w:val="00FF5DBB"/>
    <w:rsid w:val="00FF61A8"/>
    <w:rsid w:val="00FF66F0"/>
    <w:rsid w:val="00FF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63"/>
    <w:pPr>
      <w:spacing w:line="360" w:lineRule="auto"/>
    </w:pPr>
    <w:rPr>
      <w:sz w:val="22"/>
      <w:szCs w:val="22"/>
      <w:lang w:val="id-ID"/>
    </w:rPr>
  </w:style>
  <w:style w:type="paragraph" w:styleId="Heading1">
    <w:name w:val="heading 1"/>
    <w:basedOn w:val="Normal"/>
    <w:next w:val="Normal"/>
    <w:link w:val="Heading1Char"/>
    <w:qFormat/>
    <w:rsid w:val="001E5F15"/>
    <w:pPr>
      <w:keepNext/>
      <w:spacing w:line="240" w:lineRule="auto"/>
      <w:jc w:val="center"/>
      <w:outlineLvl w:val="0"/>
    </w:pPr>
    <w:rPr>
      <w:rFonts w:ascii="Tahoma" w:eastAsia="Times New Roman" w:hAnsi="Tahoma"/>
      <w:b/>
      <w:bCs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1E5F1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1E5F15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5F15"/>
    <w:pPr>
      <w:keepNext/>
      <w:keepLines/>
      <w:spacing w:before="200" w:line="240" w:lineRule="auto"/>
      <w:outlineLvl w:val="4"/>
    </w:pPr>
    <w:rPr>
      <w:rFonts w:ascii="Cambria" w:eastAsia="Times New Roman" w:hAnsi="Cambria"/>
      <w:color w:val="243F60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1E5F1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1E5F15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1E5F15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1E5F15"/>
    <w:pPr>
      <w:spacing w:before="240" w:after="60" w:line="240" w:lineRule="auto"/>
      <w:outlineLvl w:val="8"/>
    </w:pPr>
    <w:rPr>
      <w:rFonts w:ascii="Arial" w:eastAsia="Times New Roman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2B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753"/>
    <w:rPr>
      <w:sz w:val="22"/>
      <w:szCs w:val="22"/>
      <w:lang w:val="id-ID"/>
    </w:rPr>
  </w:style>
  <w:style w:type="paragraph" w:styleId="Footer">
    <w:name w:val="footer"/>
    <w:aliases w:val="Char"/>
    <w:basedOn w:val="Normal"/>
    <w:link w:val="Foot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B72753"/>
    <w:rPr>
      <w:sz w:val="22"/>
      <w:szCs w:val="22"/>
      <w:lang w:val="id-ID"/>
    </w:rPr>
  </w:style>
  <w:style w:type="paragraph" w:customStyle="1" w:styleId="Default">
    <w:name w:val="Default"/>
    <w:uiPriority w:val="99"/>
    <w:rsid w:val="00510B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5F15"/>
    <w:rPr>
      <w:rFonts w:ascii="Tahoma" w:eastAsia="Times New Roman" w:hAnsi="Tahoma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E5F15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1E5F1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E5F15"/>
    <w:rPr>
      <w:rFonts w:ascii="Cambria" w:eastAsia="Times New Roman" w:hAnsi="Cambria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E5F15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1E5F15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E5F15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E5F15"/>
    <w:rPr>
      <w:rFonts w:ascii="Arial" w:eastAsia="Times New Roman" w:hAnsi="Arial"/>
      <w:sz w:val="22"/>
      <w:szCs w:val="22"/>
    </w:rPr>
  </w:style>
  <w:style w:type="character" w:styleId="PageNumber">
    <w:name w:val="page number"/>
    <w:basedOn w:val="DefaultParagraphFont"/>
    <w:rsid w:val="001E5F15"/>
  </w:style>
  <w:style w:type="paragraph" w:styleId="BodyText">
    <w:name w:val="Body Text"/>
    <w:basedOn w:val="Normal"/>
    <w:link w:val="BodyTextChar"/>
    <w:rsid w:val="001E5F15"/>
    <w:pPr>
      <w:spacing w:line="240" w:lineRule="auto"/>
    </w:pPr>
    <w:rPr>
      <w:rFonts w:ascii="Tahoma" w:eastAsia="Times New Roman" w:hAnsi="Tahoma" w:cs="Tahoma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1E5F15"/>
    <w:rPr>
      <w:rFonts w:ascii="Tahoma" w:eastAsia="Times New Roman" w:hAnsi="Tahoma" w:cs="Tahoma"/>
      <w:sz w:val="24"/>
      <w:lang w:val="id-ID"/>
    </w:rPr>
  </w:style>
  <w:style w:type="table" w:styleId="TableGrid">
    <w:name w:val="Table Grid"/>
    <w:basedOn w:val="TableNormal"/>
    <w:uiPriority w:val="59"/>
    <w:rsid w:val="001E5F15"/>
    <w:rPr>
      <w:rFonts w:ascii="Times New Roman" w:eastAsia="Times New Roman" w:hAnsi="Times New Roma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1E5F1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5F15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E5F1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5F15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1E5F1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1E5F15"/>
    <w:rPr>
      <w:rFonts w:ascii="Times New Roman" w:eastAsia="Times New Roman" w:hAnsi="Times New Roman"/>
      <w:sz w:val="16"/>
      <w:szCs w:val="16"/>
    </w:rPr>
  </w:style>
  <w:style w:type="paragraph" w:styleId="BodyText2">
    <w:name w:val="Body Text 2"/>
    <w:basedOn w:val="Normal"/>
    <w:link w:val="BodyText2Char"/>
    <w:rsid w:val="001E5F15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1E5F15"/>
    <w:rPr>
      <w:rFonts w:ascii="Times New Roman" w:eastAsia="Times New Roman" w:hAnsi="Times New Roman"/>
      <w:sz w:val="24"/>
      <w:szCs w:val="24"/>
    </w:rPr>
  </w:style>
  <w:style w:type="paragraph" w:customStyle="1" w:styleId="Picture">
    <w:name w:val="Picture"/>
    <w:basedOn w:val="Normal"/>
    <w:next w:val="Caption"/>
    <w:rsid w:val="001E5F15"/>
    <w:pPr>
      <w:keepNext/>
      <w:spacing w:line="240" w:lineRule="auto"/>
    </w:pPr>
    <w:rPr>
      <w:rFonts w:ascii="Garamond" w:eastAsia="Times New Roman" w:hAnsi="Garamond"/>
      <w:szCs w:val="20"/>
      <w:lang w:val="en-US"/>
    </w:rPr>
  </w:style>
  <w:style w:type="paragraph" w:styleId="Caption">
    <w:name w:val="caption"/>
    <w:basedOn w:val="Normal"/>
    <w:next w:val="Normal"/>
    <w:qFormat/>
    <w:rsid w:val="001E5F15"/>
    <w:pPr>
      <w:spacing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rsid w:val="001E5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1E5F15"/>
    <w:rPr>
      <w:rFonts w:ascii="Courier New" w:eastAsia="Times New Roman" w:hAnsi="Courier New"/>
    </w:rPr>
  </w:style>
  <w:style w:type="character" w:styleId="CommentReference">
    <w:name w:val="annotation reference"/>
    <w:basedOn w:val="DefaultParagraphFont"/>
    <w:rsid w:val="001E5F15"/>
    <w:rPr>
      <w:sz w:val="16"/>
      <w:szCs w:val="16"/>
    </w:rPr>
  </w:style>
  <w:style w:type="character" w:styleId="Hyperlink">
    <w:name w:val="Hyperlink"/>
    <w:basedOn w:val="DefaultParagraphFont"/>
    <w:uiPriority w:val="99"/>
    <w:rsid w:val="001E5F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E5F15"/>
    <w:pPr>
      <w:spacing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5F15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1E5F15"/>
    <w:pPr>
      <w:spacing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1E5F1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E5F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5F15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E5F15"/>
    <w:rPr>
      <w:color w:val="808080"/>
    </w:rPr>
  </w:style>
  <w:style w:type="paragraph" w:styleId="NormalWeb">
    <w:name w:val="Normal (Web)"/>
    <w:basedOn w:val="Normal"/>
    <w:uiPriority w:val="99"/>
    <w:unhideWhenUsed/>
    <w:rsid w:val="001E5F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character" w:styleId="Emphasis">
    <w:name w:val="Emphasis"/>
    <w:basedOn w:val="DefaultParagraphFont"/>
    <w:uiPriority w:val="20"/>
    <w:qFormat/>
    <w:rsid w:val="001E5F15"/>
    <w:rPr>
      <w:i/>
      <w:iCs/>
    </w:rPr>
  </w:style>
  <w:style w:type="table" w:styleId="TableElegant">
    <w:name w:val="Table Elegant"/>
    <w:basedOn w:val="TableNormal"/>
    <w:uiPriority w:val="99"/>
    <w:rsid w:val="001E5F15"/>
    <w:rPr>
      <w:rFonts w:ascii="Times New Roman" w:hAnsi="Times New Roman"/>
      <w:lang w:val="id-ID" w:eastAsia="id-ID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rsid w:val="001E5F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paragraph" w:customStyle="1" w:styleId="Pa2">
    <w:name w:val="Pa2"/>
    <w:basedOn w:val="Default"/>
    <w:next w:val="Default"/>
    <w:uiPriority w:val="99"/>
    <w:rsid w:val="001E5F15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0">
    <w:name w:val="Pa0"/>
    <w:basedOn w:val="Default"/>
    <w:next w:val="Default"/>
    <w:uiPriority w:val="99"/>
    <w:rsid w:val="001E5F15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1">
    <w:name w:val="Pa1"/>
    <w:basedOn w:val="Default"/>
    <w:next w:val="Default"/>
    <w:uiPriority w:val="99"/>
    <w:rsid w:val="001E5F15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styleId="BodyText3">
    <w:name w:val="Body Text 3"/>
    <w:basedOn w:val="Normal"/>
    <w:link w:val="BodyText3Char"/>
    <w:rsid w:val="001E5F15"/>
    <w:pPr>
      <w:widowControl w:val="0"/>
      <w:autoSpaceDE w:val="0"/>
      <w:autoSpaceDN w:val="0"/>
      <w:adjustRightInd w:val="0"/>
      <w:spacing w:before="60" w:line="240" w:lineRule="auto"/>
    </w:pPr>
    <w:rPr>
      <w:rFonts w:ascii="Arial" w:eastAsia="Times New Roman" w:hAnsi="Arial" w:cs="Arial"/>
      <w:color w:val="000000"/>
      <w:sz w:val="18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rsid w:val="001E5F15"/>
    <w:rPr>
      <w:rFonts w:ascii="Arial" w:eastAsia="Times New Roman" w:hAnsi="Arial" w:cs="Arial"/>
      <w:color w:val="000000"/>
      <w:sz w:val="18"/>
      <w:szCs w:val="22"/>
      <w:u w:val="single"/>
    </w:rPr>
  </w:style>
  <w:style w:type="character" w:styleId="Strong">
    <w:name w:val="Strong"/>
    <w:basedOn w:val="DefaultParagraphFont"/>
    <w:uiPriority w:val="22"/>
    <w:qFormat/>
    <w:rsid w:val="001E5F15"/>
    <w:rPr>
      <w:b/>
      <w:bCs/>
    </w:rPr>
  </w:style>
  <w:style w:type="character" w:customStyle="1" w:styleId="A3">
    <w:name w:val="A3"/>
    <w:uiPriority w:val="99"/>
    <w:rsid w:val="001E5F15"/>
    <w:rPr>
      <w:rFonts w:cs="Gill Sans MT"/>
      <w:color w:val="211D1E"/>
      <w:sz w:val="31"/>
      <w:szCs w:val="31"/>
    </w:rPr>
  </w:style>
  <w:style w:type="character" w:customStyle="1" w:styleId="A4">
    <w:name w:val="A4"/>
    <w:uiPriority w:val="99"/>
    <w:rsid w:val="001E5F15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uiPriority w:val="99"/>
    <w:rsid w:val="001E5F15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uiPriority w:val="99"/>
    <w:rsid w:val="001E5F15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1E5F15"/>
    <w:pPr>
      <w:widowControl w:val="0"/>
      <w:spacing w:line="192" w:lineRule="exact"/>
      <w:ind w:firstLine="504"/>
      <w:jc w:val="both"/>
    </w:pPr>
    <w:rPr>
      <w:rFonts w:ascii="Times New Roman" w:eastAsia="Times New Roman" w:hAnsi="Times New Roman"/>
      <w:noProof/>
      <w:color w:val="000000"/>
      <w:sz w:val="20"/>
      <w:szCs w:val="20"/>
      <w:lang w:val="en-US"/>
    </w:rPr>
  </w:style>
  <w:style w:type="character" w:customStyle="1" w:styleId="fullpost">
    <w:name w:val="fullpost"/>
    <w:basedOn w:val="DefaultParagraphFont"/>
    <w:rsid w:val="001E5F15"/>
  </w:style>
  <w:style w:type="paragraph" w:customStyle="1" w:styleId="TableHeading">
    <w:name w:val="Table Heading"/>
    <w:basedOn w:val="Normal"/>
    <w:uiPriority w:val="99"/>
    <w:rsid w:val="001E5F15"/>
    <w:pPr>
      <w:widowControl w:val="0"/>
      <w:suppressLineNumbers/>
      <w:suppressAutoHyphens/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customStyle="1" w:styleId="MediumGrid1-Accent21">
    <w:name w:val="Medium Grid 1 - Accent 21"/>
    <w:basedOn w:val="Normal"/>
    <w:uiPriority w:val="99"/>
    <w:rsid w:val="001E5F15"/>
    <w:pPr>
      <w:spacing w:after="200" w:line="240" w:lineRule="auto"/>
      <w:ind w:left="720"/>
    </w:pPr>
    <w:rPr>
      <w:rFonts w:ascii="Cambria" w:eastAsia="Cambria" w:hAnsi="Cambria" w:cs="Cambria"/>
      <w:sz w:val="24"/>
      <w:szCs w:val="24"/>
      <w:lang w:val="en-US"/>
    </w:rPr>
  </w:style>
  <w:style w:type="paragraph" w:customStyle="1" w:styleId="ColorfulList-Accent11">
    <w:name w:val="Colorful List - Accent 11"/>
    <w:basedOn w:val="Normal"/>
    <w:uiPriority w:val="99"/>
    <w:rsid w:val="001E5F15"/>
    <w:pPr>
      <w:spacing w:after="200" w:line="276" w:lineRule="auto"/>
      <w:ind w:left="720"/>
    </w:pPr>
    <w:rPr>
      <w:rFonts w:eastAsia="Cambria" w:cs="Calibri"/>
      <w:lang w:val="en-US"/>
    </w:rPr>
  </w:style>
  <w:style w:type="numbering" w:customStyle="1" w:styleId="Style1">
    <w:name w:val="Style1"/>
    <w:rsid w:val="001E5F15"/>
    <w:pPr>
      <w:numPr>
        <w:numId w:val="1"/>
      </w:numPr>
    </w:pPr>
  </w:style>
  <w:style w:type="numbering" w:customStyle="1" w:styleId="Style2">
    <w:name w:val="Style2"/>
    <w:rsid w:val="001E5F15"/>
    <w:pPr>
      <w:numPr>
        <w:numId w:val="2"/>
      </w:numPr>
    </w:pPr>
  </w:style>
  <w:style w:type="character" w:customStyle="1" w:styleId="apple-style-span">
    <w:name w:val="apple-style-span"/>
    <w:basedOn w:val="DefaultParagraphFont"/>
    <w:rsid w:val="001E5F15"/>
  </w:style>
  <w:style w:type="character" w:customStyle="1" w:styleId="apple-converted-space">
    <w:name w:val="apple-converted-space"/>
    <w:basedOn w:val="DefaultParagraphFont"/>
    <w:rsid w:val="001E5F15"/>
  </w:style>
  <w:style w:type="character" w:styleId="FollowedHyperlink">
    <w:name w:val="FollowedHyperlink"/>
    <w:basedOn w:val="DefaultParagraphFont"/>
    <w:uiPriority w:val="99"/>
    <w:unhideWhenUsed/>
    <w:rsid w:val="001E5F15"/>
    <w:rPr>
      <w:color w:val="800080"/>
      <w:u w:val="single"/>
    </w:rPr>
  </w:style>
  <w:style w:type="paragraph" w:customStyle="1" w:styleId="Heading51">
    <w:name w:val="Heading 51"/>
    <w:basedOn w:val="Normal"/>
    <w:link w:val="HEADING5Char0"/>
    <w:rsid w:val="001E5F15"/>
    <w:pPr>
      <w:spacing w:before="240" w:after="60" w:line="240" w:lineRule="auto"/>
      <w:jc w:val="center"/>
      <w:outlineLvl w:val="4"/>
    </w:pPr>
    <w:rPr>
      <w:rFonts w:ascii="Book Antiqua" w:hAnsi="Book Antiqua" w:cs="Book Antiqua"/>
      <w:b/>
      <w:bCs/>
      <w:lang w:val="en-US"/>
    </w:rPr>
  </w:style>
  <w:style w:type="character" w:customStyle="1" w:styleId="HEADING5Char0">
    <w:name w:val="HEADING 5 Char"/>
    <w:basedOn w:val="DefaultParagraphFont"/>
    <w:link w:val="Heading51"/>
    <w:locked/>
    <w:rsid w:val="001E5F15"/>
    <w:rPr>
      <w:rFonts w:ascii="Book Antiqua" w:hAnsi="Book Antiqua" w:cs="Book Antiqua"/>
      <w:b/>
      <w:bCs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E5F15"/>
    <w:rPr>
      <w:sz w:val="22"/>
      <w:szCs w:val="22"/>
      <w:lang w:val="id-ID"/>
    </w:rPr>
  </w:style>
  <w:style w:type="paragraph" w:styleId="PlainText">
    <w:name w:val="Plain Text"/>
    <w:basedOn w:val="Normal"/>
    <w:link w:val="PlainTextChar"/>
    <w:rsid w:val="001E5F15"/>
    <w:pPr>
      <w:spacing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1E5F15"/>
    <w:rPr>
      <w:rFonts w:ascii="Courier New" w:eastAsia="Times New Roman" w:hAnsi="Courier New" w:cs="Courier New"/>
      <w:lang w:val="en-GB" w:eastAsia="en-GB"/>
    </w:rPr>
  </w:style>
  <w:style w:type="paragraph" w:styleId="NoSpacing">
    <w:name w:val="No Spacing"/>
    <w:uiPriority w:val="99"/>
    <w:qFormat/>
    <w:rsid w:val="00E511B1"/>
    <w:rPr>
      <w:rFonts w:eastAsia="Times New Roman" w:cs="Calibri"/>
      <w:sz w:val="22"/>
      <w:szCs w:val="22"/>
      <w:lang w:val="id-ID"/>
    </w:rPr>
  </w:style>
  <w:style w:type="character" w:customStyle="1" w:styleId="CharCharChar">
    <w:name w:val="Char Char Char"/>
    <w:rsid w:val="00D32AD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Rihandoyo</dc:creator>
  <cp:lastModifiedBy>huntal</cp:lastModifiedBy>
  <cp:revision>12</cp:revision>
  <dcterms:created xsi:type="dcterms:W3CDTF">2012-03-20T17:47:00Z</dcterms:created>
  <dcterms:modified xsi:type="dcterms:W3CDTF">2013-05-13T08:12:00Z</dcterms:modified>
</cp:coreProperties>
</file>